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9C" w:rsidRPr="006F1F9C" w:rsidRDefault="006F1F9C" w:rsidP="006F1F9C">
      <w:pPr>
        <w:spacing w:after="0" w:line="630" w:lineRule="atLeast"/>
        <w:textAlignment w:val="top"/>
        <w:outlineLvl w:val="0"/>
        <w:rPr>
          <w:rFonts w:ascii="Arial" w:eastAsia="Times New Roman" w:hAnsi="Arial" w:cs="Arial"/>
          <w:b/>
          <w:bCs/>
          <w:color w:val="1A1A1A"/>
          <w:kern w:val="36"/>
          <w:sz w:val="53"/>
          <w:szCs w:val="53"/>
          <w:lang w:eastAsia="es-AR"/>
        </w:rPr>
      </w:pPr>
      <w:hyperlink r:id="rId5" w:history="1">
        <w:r w:rsidRPr="006F1F9C">
          <w:rPr>
            <w:rFonts w:ascii="Arial" w:eastAsia="Times New Roman" w:hAnsi="Arial" w:cs="Arial"/>
            <w:b/>
            <w:bCs/>
            <w:color w:val="0000FF"/>
            <w:kern w:val="36"/>
            <w:sz w:val="53"/>
            <w:szCs w:val="53"/>
            <w:u w:val="single"/>
            <w:bdr w:val="none" w:sz="0" w:space="0" w:color="auto" w:frame="1"/>
            <w:lang w:eastAsia="es-AR"/>
          </w:rPr>
          <w:t>Volteo Resultados Campeonatos Nacionales 2014</w:t>
        </w:r>
      </w:hyperlink>
    </w:p>
    <w:p w:rsidR="006F1F9C" w:rsidRPr="006F1F9C" w:rsidRDefault="006F1F9C" w:rsidP="006F1F9C">
      <w:pPr>
        <w:spacing w:after="240" w:line="210" w:lineRule="atLeast"/>
        <w:textAlignment w:val="top"/>
        <w:rPr>
          <w:rFonts w:ascii="Arial" w:eastAsia="Times New Roman" w:hAnsi="Arial" w:cs="Arial"/>
          <w:color w:val="5E5E5E"/>
          <w:sz w:val="21"/>
          <w:szCs w:val="21"/>
          <w:lang w:eastAsia="es-AR"/>
        </w:rPr>
      </w:pPr>
      <w:hyperlink r:id="rId6" w:history="1">
        <w:r w:rsidRPr="006F1F9C">
          <w:rPr>
            <w:rFonts w:ascii="Arial" w:eastAsia="Times New Roman" w:hAnsi="Arial" w:cs="Arial"/>
            <w:color w:val="0000FF"/>
            <w:sz w:val="25"/>
            <w:szCs w:val="25"/>
            <w:u w:val="single"/>
            <w:bdr w:val="none" w:sz="0" w:space="0" w:color="auto" w:frame="1"/>
            <w:lang w:eastAsia="es-AR"/>
          </w:rPr>
          <w:t>5 enero, 2015</w:t>
        </w:r>
      </w:hyperlink>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Los Campeonatos Nacionales se desarrollaron en el Club Alemán de Equitación el 19 y 20 de Diciembre, con un éxito de e participantes. Tal es así, que se contó con la presencia de Jockey Club de Río Cuarto, Las Delicias Córdoba,  Dinastía Hípica La Rioja, Lechuzas Pico Dorado Funes Rosario, Equitación Integral de Rosario,  Club Alemán de Equitación y como invitado internacional un equipo representante de Uruguay.</w:t>
      </w:r>
    </w:p>
    <w:p w:rsidR="006F1F9C" w:rsidRPr="006F1F9C" w:rsidRDefault="006F1F9C" w:rsidP="006F1F9C">
      <w:pPr>
        <w:spacing w:after="0" w:line="479" w:lineRule="atLeast"/>
        <w:textAlignment w:val="top"/>
        <w:outlineLvl w:val="3"/>
        <w:rPr>
          <w:rFonts w:ascii="Arial" w:eastAsia="Times New Roman" w:hAnsi="Arial" w:cs="Arial"/>
          <w:b/>
          <w:bCs/>
          <w:color w:val="1A1A1A"/>
          <w:sz w:val="46"/>
          <w:szCs w:val="46"/>
          <w:lang w:eastAsia="es-AR"/>
        </w:rPr>
      </w:pPr>
      <w:r w:rsidRPr="006F1F9C">
        <w:rPr>
          <w:rFonts w:ascii="Arial" w:eastAsia="Times New Roman" w:hAnsi="Arial" w:cs="Arial"/>
          <w:b/>
          <w:bCs/>
          <w:color w:val="3366FF"/>
          <w:sz w:val="46"/>
          <w:szCs w:val="46"/>
          <w:bdr w:val="none" w:sz="0" w:space="0" w:color="auto" w:frame="1"/>
          <w:lang w:eastAsia="es-AR"/>
        </w:rPr>
        <w:t>Clasificación categoría dupla E</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1° puesto Campeonas Nacionales Jockey Club Río Cuarto: Agustina Grippo y Agostina Género</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2° puesto Subcampeonas Nacional Club Alemán de Equitación: Serena González Panal y Daniela Bressan</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3° Puesto  Uruguay:  Marina Stapff y Sofia Robaquino.</w:t>
      </w:r>
    </w:p>
    <w:p w:rsidR="006F1F9C" w:rsidRPr="006F1F9C" w:rsidRDefault="006F1F9C" w:rsidP="006F1F9C">
      <w:pPr>
        <w:spacing w:after="0" w:line="479" w:lineRule="atLeast"/>
        <w:textAlignment w:val="top"/>
        <w:outlineLvl w:val="3"/>
        <w:rPr>
          <w:rFonts w:ascii="Arial" w:eastAsia="Times New Roman" w:hAnsi="Arial" w:cs="Arial"/>
          <w:b/>
          <w:bCs/>
          <w:color w:val="1A1A1A"/>
          <w:sz w:val="46"/>
          <w:szCs w:val="46"/>
          <w:lang w:eastAsia="es-AR"/>
        </w:rPr>
      </w:pPr>
      <w:r w:rsidRPr="006F1F9C">
        <w:rPr>
          <w:rFonts w:ascii="Arial" w:eastAsia="Times New Roman" w:hAnsi="Arial" w:cs="Arial"/>
          <w:b/>
          <w:bCs/>
          <w:color w:val="3366FF"/>
          <w:sz w:val="46"/>
          <w:szCs w:val="46"/>
          <w:bdr w:val="none" w:sz="0" w:space="0" w:color="auto" w:frame="1"/>
          <w:lang w:eastAsia="es-AR"/>
        </w:rPr>
        <w:t>Categoría Dupla D</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1° puesto Campeonas Nacionales. Katja Markus y Natasha Arrizabalaga del CAE</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2° Puesto Subcampeonas Nacionales Ludmila de Araujo y Carla Markus del CAE.</w:t>
      </w:r>
    </w:p>
    <w:p w:rsidR="006F1F9C" w:rsidRPr="006F1F9C" w:rsidRDefault="006F1F9C" w:rsidP="006F1F9C">
      <w:pPr>
        <w:spacing w:after="0" w:line="479" w:lineRule="atLeast"/>
        <w:textAlignment w:val="top"/>
        <w:outlineLvl w:val="3"/>
        <w:rPr>
          <w:rFonts w:ascii="Arial" w:eastAsia="Times New Roman" w:hAnsi="Arial" w:cs="Arial"/>
          <w:b/>
          <w:bCs/>
          <w:color w:val="1A1A1A"/>
          <w:sz w:val="46"/>
          <w:szCs w:val="46"/>
          <w:lang w:eastAsia="es-AR"/>
        </w:rPr>
      </w:pPr>
      <w:r w:rsidRPr="006F1F9C">
        <w:rPr>
          <w:rFonts w:ascii="Arial" w:eastAsia="Times New Roman" w:hAnsi="Arial" w:cs="Arial"/>
          <w:b/>
          <w:bCs/>
          <w:color w:val="3366FF"/>
          <w:sz w:val="46"/>
          <w:szCs w:val="46"/>
          <w:bdr w:val="none" w:sz="0" w:space="0" w:color="auto" w:frame="1"/>
          <w:lang w:eastAsia="es-AR"/>
        </w:rPr>
        <w:t>Categoría Individual Infantil</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1° puesto Campeona Nacional Natasha Arrizabalaga del CAE</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2° puesto Subampeona Nacional Katya Markus del CAE</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3° puesto Catla Markus del CAE</w:t>
      </w:r>
    </w:p>
    <w:p w:rsidR="006F1F9C" w:rsidRPr="006F1F9C" w:rsidRDefault="006F1F9C" w:rsidP="006F1F9C">
      <w:pPr>
        <w:spacing w:after="0" w:line="479" w:lineRule="atLeast"/>
        <w:textAlignment w:val="top"/>
        <w:outlineLvl w:val="3"/>
        <w:rPr>
          <w:rFonts w:ascii="Arial" w:eastAsia="Times New Roman" w:hAnsi="Arial" w:cs="Arial"/>
          <w:b/>
          <w:bCs/>
          <w:color w:val="1A1A1A"/>
          <w:sz w:val="46"/>
          <w:szCs w:val="46"/>
          <w:lang w:eastAsia="es-AR"/>
        </w:rPr>
      </w:pPr>
      <w:r w:rsidRPr="006F1F9C">
        <w:rPr>
          <w:rFonts w:ascii="Arial" w:eastAsia="Times New Roman" w:hAnsi="Arial" w:cs="Arial"/>
          <w:b/>
          <w:bCs/>
          <w:color w:val="3366FF"/>
          <w:sz w:val="46"/>
          <w:szCs w:val="46"/>
          <w:bdr w:val="none" w:sz="0" w:space="0" w:color="auto" w:frame="1"/>
          <w:lang w:eastAsia="es-AR"/>
        </w:rPr>
        <w:t>Categoría Individual Senior</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lastRenderedPageBreak/>
        <w:t>1° puesto Campeón Nacional Juan Manuel Cardaci del CAE</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2° Subcampeona Nacional María Noel Alchourrón del CAE</w:t>
      </w:r>
    </w:p>
    <w:p w:rsidR="006F1F9C" w:rsidRPr="006F1F9C" w:rsidRDefault="006F1F9C" w:rsidP="006F1F9C">
      <w:pPr>
        <w:spacing w:after="225" w:line="362" w:lineRule="atLeast"/>
        <w:textAlignment w:val="top"/>
        <w:rPr>
          <w:rFonts w:ascii="Arial" w:eastAsia="Times New Roman" w:hAnsi="Arial" w:cs="Arial"/>
          <w:color w:val="737373"/>
          <w:sz w:val="28"/>
          <w:szCs w:val="28"/>
          <w:lang w:eastAsia="es-AR"/>
        </w:rPr>
      </w:pPr>
      <w:r w:rsidRPr="006F1F9C">
        <w:rPr>
          <w:rFonts w:ascii="Arial" w:eastAsia="Times New Roman" w:hAnsi="Arial" w:cs="Arial"/>
          <w:color w:val="737373"/>
          <w:sz w:val="28"/>
          <w:szCs w:val="28"/>
          <w:lang w:eastAsia="es-AR"/>
        </w:rPr>
        <w:t>3° puesto Valeria Giandini de Lechuzas Pico Dorado Funes.</w:t>
      </w:r>
    </w:p>
    <w:p w:rsidR="00A9052B" w:rsidRDefault="006F1F9C">
      <w:bookmarkStart w:id="0" w:name="_GoBack"/>
      <w:bookmarkEnd w:id="0"/>
    </w:p>
    <w:sectPr w:rsidR="00A90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9C"/>
    <w:rsid w:val="00364464"/>
    <w:rsid w:val="006F1F9C"/>
    <w:rsid w:val="00C360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F1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6F1F9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1F9C"/>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6F1F9C"/>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6F1F9C"/>
    <w:rPr>
      <w:color w:val="0000FF"/>
      <w:u w:val="single"/>
    </w:rPr>
  </w:style>
  <w:style w:type="paragraph" w:customStyle="1" w:styleId="caps">
    <w:name w:val="caps"/>
    <w:basedOn w:val="Normal"/>
    <w:rsid w:val="006F1F9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6F1F9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F1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6F1F9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1F9C"/>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6F1F9C"/>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6F1F9C"/>
    <w:rPr>
      <w:color w:val="0000FF"/>
      <w:u w:val="single"/>
    </w:rPr>
  </w:style>
  <w:style w:type="paragraph" w:customStyle="1" w:styleId="caps">
    <w:name w:val="caps"/>
    <w:basedOn w:val="Normal"/>
    <w:rsid w:val="006F1F9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6F1F9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8821">
      <w:bodyDiv w:val="1"/>
      <w:marLeft w:val="0"/>
      <w:marRight w:val="0"/>
      <w:marTop w:val="0"/>
      <w:marBottom w:val="0"/>
      <w:divBdr>
        <w:top w:val="none" w:sz="0" w:space="0" w:color="auto"/>
        <w:left w:val="none" w:sz="0" w:space="0" w:color="auto"/>
        <w:bottom w:val="none" w:sz="0" w:space="0" w:color="auto"/>
        <w:right w:val="none" w:sz="0" w:space="0" w:color="auto"/>
      </w:divBdr>
      <w:divsChild>
        <w:div w:id="631524635">
          <w:marLeft w:val="0"/>
          <w:marRight w:val="0"/>
          <w:marTop w:val="0"/>
          <w:marBottom w:val="150"/>
          <w:divBdr>
            <w:top w:val="none" w:sz="0" w:space="0" w:color="auto"/>
            <w:left w:val="none" w:sz="0" w:space="0" w:color="auto"/>
            <w:bottom w:val="single" w:sz="2"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decuarg.ws68.host4g.com/2015/01/" TargetMode="External"/><Relationship Id="rId5" Type="http://schemas.openxmlformats.org/officeDocument/2006/relationships/hyperlink" Target="http://fedecuarg.ws68.host4g.com/volteo-resultados-campeonatos-nacionales-20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Modulo1</dc:creator>
  <cp:lastModifiedBy>Modulo1</cp:lastModifiedBy>
  <cp:revision>1</cp:revision>
  <dcterms:created xsi:type="dcterms:W3CDTF">2015-02-01T23:00:00Z</dcterms:created>
  <dcterms:modified xsi:type="dcterms:W3CDTF">2015-02-01T23:00:00Z</dcterms:modified>
</cp:coreProperties>
</file>