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19" w:rsidRPr="00622994" w:rsidRDefault="00163704" w:rsidP="00622994">
      <w:pPr>
        <w:jc w:val="center"/>
        <w:rPr>
          <w:b/>
          <w:u w:val="single"/>
        </w:rPr>
      </w:pPr>
      <w:r w:rsidRPr="00622994">
        <w:rPr>
          <w:b/>
          <w:u w:val="single"/>
        </w:rPr>
        <w:t>CONFEDERACION ECUESTRE</w:t>
      </w:r>
      <w:r w:rsidR="003778CA" w:rsidRPr="00622994">
        <w:rPr>
          <w:b/>
          <w:u w:val="single"/>
        </w:rPr>
        <w:t xml:space="preserve"> PANAMERICANA</w:t>
      </w:r>
    </w:p>
    <w:p w:rsidR="00163704" w:rsidRDefault="00163704"/>
    <w:p w:rsidR="00163704" w:rsidRDefault="00163704">
      <w:r>
        <w:t xml:space="preserve">Sr. Gregorio </w:t>
      </w:r>
      <w:proofErr w:type="spellStart"/>
      <w:r>
        <w:t>Werthein</w:t>
      </w:r>
      <w:proofErr w:type="spellEnd"/>
    </w:p>
    <w:p w:rsidR="00163704" w:rsidRDefault="00622994">
      <w:r>
        <w:t>Presidente de la Federació</w:t>
      </w:r>
      <w:r w:rsidR="00163704">
        <w:t>n Ecuestre Argentina</w:t>
      </w:r>
    </w:p>
    <w:p w:rsidR="00163704" w:rsidRDefault="00163704">
      <w:proofErr w:type="spellStart"/>
      <w:r>
        <w:t>Gorostiaga</w:t>
      </w:r>
      <w:proofErr w:type="spellEnd"/>
      <w:r>
        <w:t xml:space="preserve"> 2287</w:t>
      </w:r>
    </w:p>
    <w:p w:rsidR="00163704" w:rsidRDefault="00163704">
      <w:r>
        <w:t>C.C 59, Sucursal 268</w:t>
      </w:r>
    </w:p>
    <w:p w:rsidR="00163704" w:rsidRDefault="00163704">
      <w:r>
        <w:t>1426</w:t>
      </w:r>
    </w:p>
    <w:p w:rsidR="00163704" w:rsidRDefault="00163704">
      <w:r>
        <w:t>Buenos Aires, Argentina</w:t>
      </w:r>
    </w:p>
    <w:p w:rsidR="00163704" w:rsidRDefault="00163704">
      <w:r>
        <w:t xml:space="preserve">Estimado Sr. </w:t>
      </w:r>
      <w:proofErr w:type="spellStart"/>
      <w:r>
        <w:t>Werthein</w:t>
      </w:r>
      <w:proofErr w:type="spellEnd"/>
    </w:p>
    <w:p w:rsidR="00163704" w:rsidRDefault="00163704" w:rsidP="00C82574">
      <w:pPr>
        <w:jc w:val="both"/>
      </w:pPr>
      <w:r>
        <w:t>Le escribimos prosiguiendo nuestra conversación durante la reunión del PAEC en la A</w:t>
      </w:r>
      <w:r w:rsidR="00622994">
        <w:t xml:space="preserve">samblea </w:t>
      </w:r>
      <w:r>
        <w:t>G</w:t>
      </w:r>
      <w:r w:rsidR="00622994">
        <w:t>eneral</w:t>
      </w:r>
      <w:r>
        <w:t xml:space="preserve"> acerca de la unificación de los formatos de competición y alturas de las vallas para los próximos Juegos: Juegos Centroamericanos, Centro Americanos y del Caribe, Juegos Bolivarianos y Juegos ODESUR. El objetivo es tener el mismo formato y normas en toda la región para asegurar la clasificación de las </w:t>
      </w:r>
      <w:proofErr w:type="spellStart"/>
      <w:r>
        <w:t>FNs</w:t>
      </w:r>
      <w:proofErr w:type="spellEnd"/>
      <w:r>
        <w:t xml:space="preserve"> a los Juegos Panamericanos. Ver </w:t>
      </w:r>
      <w:proofErr w:type="spellStart"/>
      <w:r>
        <w:t>standards</w:t>
      </w:r>
      <w:proofErr w:type="spellEnd"/>
      <w:r>
        <w:t xml:space="preserve"> propuestos a continuación:</w:t>
      </w:r>
    </w:p>
    <w:p w:rsidR="00163704" w:rsidRDefault="00163704">
      <w:r>
        <w:t>Juegos ODESUR</w:t>
      </w:r>
    </w:p>
    <w:p w:rsidR="00163704" w:rsidRDefault="00163704">
      <w:proofErr w:type="gramStart"/>
      <w:r w:rsidRPr="00622994">
        <w:rPr>
          <w:u w:val="single"/>
        </w:rPr>
        <w:t>C</w:t>
      </w:r>
      <w:r w:rsidR="00622994" w:rsidRPr="00622994">
        <w:rPr>
          <w:u w:val="single"/>
        </w:rPr>
        <w:t>CE</w:t>
      </w:r>
      <w:r>
        <w:t xml:space="preserve"> :</w:t>
      </w:r>
      <w:proofErr w:type="gramEnd"/>
      <w:r>
        <w:t xml:space="preserve"> </w:t>
      </w:r>
      <w:r w:rsidR="00090091">
        <w:t>CCI</w:t>
      </w:r>
      <w:r>
        <w:t>1*</w:t>
      </w:r>
    </w:p>
    <w:p w:rsidR="00163704" w:rsidRDefault="00163704">
      <w:proofErr w:type="spellStart"/>
      <w:proofErr w:type="gramStart"/>
      <w:r w:rsidRPr="00622994">
        <w:rPr>
          <w:u w:val="single"/>
        </w:rPr>
        <w:t>Dressage</w:t>
      </w:r>
      <w:proofErr w:type="spellEnd"/>
      <w:r>
        <w:t xml:space="preserve"> :</w:t>
      </w:r>
      <w:proofErr w:type="gramEnd"/>
      <w:r>
        <w:t xml:space="preserve"> Small tour</w:t>
      </w:r>
    </w:p>
    <w:p w:rsidR="00163704" w:rsidRDefault="00163704">
      <w:r>
        <w:t xml:space="preserve">Primer </w:t>
      </w:r>
      <w:r w:rsidR="00C82574">
        <w:t>Día</w:t>
      </w:r>
      <w:r w:rsidR="00090091">
        <w:t>:</w:t>
      </w:r>
      <w:r>
        <w:t xml:space="preserve"> individual y Primer Equipo: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George</w:t>
      </w:r>
    </w:p>
    <w:p w:rsidR="00163704" w:rsidRDefault="00163704">
      <w:r>
        <w:t xml:space="preserve">Segundo </w:t>
      </w:r>
      <w:r w:rsidR="00C82574">
        <w:t>día</w:t>
      </w:r>
      <w:r w:rsidR="00090091">
        <w:t>:</w:t>
      </w:r>
      <w:r>
        <w:t xml:space="preserve"> individual  y Final Equipos: Intermedia 1</w:t>
      </w:r>
    </w:p>
    <w:p w:rsidR="00163704" w:rsidRDefault="00090091">
      <w:r>
        <w:t xml:space="preserve">Tercer </w:t>
      </w:r>
      <w:r w:rsidR="00C82574">
        <w:t>día</w:t>
      </w:r>
      <w:bookmarkStart w:id="0" w:name="_GoBack"/>
      <w:bookmarkEnd w:id="0"/>
      <w:r>
        <w:t>:</w:t>
      </w:r>
      <w:r w:rsidR="00163704">
        <w:t xml:space="preserve"> DESCANSO</w:t>
      </w:r>
    </w:p>
    <w:p w:rsidR="00163704" w:rsidRDefault="00163704">
      <w:r>
        <w:t xml:space="preserve">Cuarto </w:t>
      </w:r>
      <w:r w:rsidR="00C82574">
        <w:t>Día</w:t>
      </w:r>
      <w:r>
        <w:t xml:space="preserve">: </w:t>
      </w:r>
      <w:proofErr w:type="spellStart"/>
      <w:r>
        <w:t>freestyle</w:t>
      </w:r>
      <w:proofErr w:type="spellEnd"/>
      <w:r>
        <w:t xml:space="preserve"> individual</w:t>
      </w:r>
    </w:p>
    <w:p w:rsidR="00163704" w:rsidRPr="00622994" w:rsidRDefault="00163704">
      <w:pPr>
        <w:rPr>
          <w:u w:val="single"/>
        </w:rPr>
      </w:pPr>
      <w:r w:rsidRPr="00622994">
        <w:rPr>
          <w:u w:val="single"/>
        </w:rPr>
        <w:t>Salto:</w:t>
      </w:r>
    </w:p>
    <w:p w:rsidR="00163704" w:rsidRDefault="00163704">
      <w:r>
        <w:tab/>
      </w:r>
      <w:r>
        <w:tab/>
      </w:r>
      <w:r>
        <w:tab/>
      </w:r>
      <w:r>
        <w:tab/>
        <w:t>Formato Actual        Formato Propuesto</w:t>
      </w:r>
    </w:p>
    <w:p w:rsidR="00163704" w:rsidRDefault="00163704">
      <w:r>
        <w:t>Velocidad</w:t>
      </w:r>
      <w:r>
        <w:tab/>
      </w:r>
      <w:r>
        <w:tab/>
      </w:r>
      <w:r>
        <w:tab/>
      </w:r>
      <w:r>
        <w:tab/>
        <w:t>1.30m</w:t>
      </w:r>
      <w:r>
        <w:tab/>
      </w:r>
      <w:r>
        <w:tab/>
        <w:t>1.35m</w:t>
      </w:r>
    </w:p>
    <w:p w:rsidR="00163704" w:rsidRDefault="00163704">
      <w:r>
        <w:t>Equipo</w:t>
      </w:r>
      <w:r>
        <w:tab/>
      </w:r>
      <w:r>
        <w:tab/>
      </w:r>
      <w:r>
        <w:tab/>
      </w:r>
      <w:r>
        <w:tab/>
      </w:r>
      <w:r>
        <w:tab/>
        <w:t>1.35m</w:t>
      </w:r>
      <w:r>
        <w:tab/>
      </w:r>
      <w:r>
        <w:tab/>
        <w:t>1.40 m</w:t>
      </w:r>
    </w:p>
    <w:p w:rsidR="00163704" w:rsidRDefault="00163704">
      <w:r>
        <w:t>Final Ronda A</w:t>
      </w:r>
      <w:r>
        <w:tab/>
      </w:r>
      <w:r>
        <w:tab/>
      </w:r>
      <w:r>
        <w:tab/>
      </w:r>
      <w:r>
        <w:tab/>
        <w:t>1.40m</w:t>
      </w:r>
      <w:r>
        <w:tab/>
      </w:r>
      <w:r>
        <w:tab/>
        <w:t>1.45m</w:t>
      </w:r>
    </w:p>
    <w:p w:rsidR="00163704" w:rsidRDefault="00163704">
      <w:r>
        <w:t>Final Ronda B</w:t>
      </w:r>
      <w:r w:rsidR="00090091">
        <w:tab/>
      </w:r>
      <w:r w:rsidR="00090091">
        <w:tab/>
      </w:r>
      <w:r w:rsidR="00090091">
        <w:tab/>
      </w:r>
      <w:r w:rsidR="00090091">
        <w:tab/>
        <w:t>1.45m</w:t>
      </w:r>
      <w:r w:rsidR="00090091">
        <w:tab/>
      </w:r>
      <w:r w:rsidR="00090091">
        <w:tab/>
        <w:t>1.50m</w:t>
      </w:r>
    </w:p>
    <w:p w:rsidR="00090091" w:rsidRDefault="00622994">
      <w:r>
        <w:lastRenderedPageBreak/>
        <w:t xml:space="preserve">Actualmente estamos </w:t>
      </w:r>
      <w:r w:rsidR="00090091">
        <w:t xml:space="preserve"> diseñando el sistema clasificatorio  y solicitamos responder formalmente a los </w:t>
      </w:r>
      <w:proofErr w:type="spellStart"/>
      <w:r w:rsidR="00090091">
        <w:t>standards</w:t>
      </w:r>
      <w:proofErr w:type="spellEnd"/>
      <w:r w:rsidR="00090091">
        <w:t xml:space="preserve"> antes propuestos </w:t>
      </w:r>
      <w:r>
        <w:t>a más tardar</w:t>
      </w:r>
      <w:r w:rsidR="00090091">
        <w:t xml:space="preserve"> el 18 de diciembre de 2015.</w:t>
      </w:r>
    </w:p>
    <w:p w:rsidR="00090091" w:rsidRDefault="00090091">
      <w:r>
        <w:t>Si tiene dudas consúlteme cuando lo desee.</w:t>
      </w:r>
    </w:p>
    <w:p w:rsidR="00090091" w:rsidRDefault="00090091">
      <w:r>
        <w:t xml:space="preserve">Eric </w:t>
      </w:r>
      <w:proofErr w:type="spellStart"/>
      <w:r>
        <w:t>Straus</w:t>
      </w:r>
      <w:proofErr w:type="spellEnd"/>
      <w:r>
        <w:t xml:space="preserve">, Secretario General del  PAEC </w:t>
      </w:r>
    </w:p>
    <w:sectPr w:rsidR="00090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04"/>
    <w:rsid w:val="00090091"/>
    <w:rsid w:val="00163704"/>
    <w:rsid w:val="003778CA"/>
    <w:rsid w:val="00622994"/>
    <w:rsid w:val="00695D19"/>
    <w:rsid w:val="0080725E"/>
    <w:rsid w:val="00C82574"/>
    <w:rsid w:val="00D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gmediavilla</cp:lastModifiedBy>
  <cp:revision>2</cp:revision>
  <cp:lastPrinted>2015-11-30T17:56:00Z</cp:lastPrinted>
  <dcterms:created xsi:type="dcterms:W3CDTF">2015-11-30T20:46:00Z</dcterms:created>
  <dcterms:modified xsi:type="dcterms:W3CDTF">2015-11-30T20:46:00Z</dcterms:modified>
</cp:coreProperties>
</file>