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CA" w:rsidRDefault="009E1105">
      <w:r>
        <w:rPr>
          <w:b/>
          <w:noProof/>
          <w:sz w:val="16"/>
          <w:szCs w:val="20"/>
          <w:lang w:eastAsia="es-AR"/>
        </w:rPr>
        <w:drawing>
          <wp:inline distT="0" distB="0" distL="0" distR="0" wp14:anchorId="15CD0626" wp14:editId="7571A26A">
            <wp:extent cx="952500" cy="99822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5"/>
      </w:tblGrid>
      <w:tr w:rsidR="009E1105" w:rsidRPr="00BC244E" w:rsidTr="00AE07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1105" w:rsidRPr="00BC244E" w:rsidRDefault="009E1105" w:rsidP="00AE079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s-ES"/>
              </w:rPr>
            </w:pPr>
            <w:r w:rsidRPr="00BC244E">
              <w:rPr>
                <w:rFonts w:ascii="Times New Roman" w:eastAsia="Times New Roman" w:hAnsi="Times New Roman" w:cs="Times New Roman"/>
                <w:sz w:val="20"/>
                <w:lang w:eastAsia="es-ES"/>
              </w:rPr>
              <w:t>FEDERACION ECUESTRE ARGENTINA </w:t>
            </w:r>
          </w:p>
        </w:tc>
      </w:tr>
      <w:tr w:rsidR="009E1105" w:rsidRPr="00BC244E" w:rsidTr="00AE07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1105" w:rsidRPr="00BC244E" w:rsidRDefault="009E1105" w:rsidP="00AE079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s-ES"/>
              </w:rPr>
            </w:pPr>
            <w:r w:rsidRPr="00BC244E">
              <w:rPr>
                <w:rFonts w:ascii="Times New Roman" w:eastAsia="Times New Roman" w:hAnsi="Times New Roman" w:cs="Times New Roman"/>
                <w:b/>
                <w:bCs/>
                <w:sz w:val="20"/>
                <w:lang w:eastAsia="es-ES"/>
              </w:rPr>
              <w:t>GOROSTIAGA 2287 - Tel. 4778-3232  </w:t>
            </w:r>
            <w:r w:rsidRPr="00BC244E">
              <w:rPr>
                <w:rFonts w:ascii="Times New Roman" w:eastAsia="Times New Roman" w:hAnsi="Times New Roman" w:cs="Times New Roman"/>
                <w:sz w:val="20"/>
                <w:lang w:eastAsia="es-ES"/>
              </w:rPr>
              <w:t> </w:t>
            </w:r>
          </w:p>
        </w:tc>
      </w:tr>
      <w:tr w:rsidR="009E1105" w:rsidRPr="00BC244E" w:rsidTr="00AE07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1105" w:rsidRPr="00BC244E" w:rsidRDefault="009E1105" w:rsidP="00AE079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s-ES"/>
              </w:rPr>
            </w:pPr>
            <w:r w:rsidRPr="00BC244E">
              <w:rPr>
                <w:rFonts w:ascii="Times New Roman" w:eastAsia="Times New Roman" w:hAnsi="Times New Roman" w:cs="Times New Roman"/>
                <w:b/>
                <w:bCs/>
                <w:sz w:val="20"/>
                <w:lang w:eastAsia="es-ES"/>
              </w:rPr>
              <w:t xml:space="preserve">Fax. 4775-4423- </w:t>
            </w:r>
            <w:proofErr w:type="spellStart"/>
            <w:r w:rsidRPr="00BC244E">
              <w:rPr>
                <w:rFonts w:ascii="Times New Roman" w:eastAsia="Times New Roman" w:hAnsi="Times New Roman" w:cs="Times New Roman"/>
                <w:b/>
                <w:bCs/>
                <w:sz w:val="20"/>
                <w:lang w:eastAsia="es-ES"/>
              </w:rPr>
              <w:t>e-mail:fea@federacoionecuestre.com.ar</w:t>
            </w:r>
            <w:proofErr w:type="spellEnd"/>
            <w:r w:rsidRPr="00BC244E">
              <w:rPr>
                <w:rFonts w:ascii="Times New Roman" w:eastAsia="Times New Roman" w:hAnsi="Times New Roman" w:cs="Times New Roman"/>
                <w:b/>
                <w:bCs/>
                <w:sz w:val="20"/>
                <w:lang w:eastAsia="es-ES"/>
              </w:rPr>
              <w:t> </w:t>
            </w:r>
            <w:r w:rsidRPr="00BC244E">
              <w:rPr>
                <w:rFonts w:ascii="Times New Roman" w:eastAsia="Times New Roman" w:hAnsi="Times New Roman" w:cs="Times New Roman"/>
                <w:sz w:val="20"/>
                <w:lang w:eastAsia="es-ES"/>
              </w:rPr>
              <w:t> </w:t>
            </w:r>
          </w:p>
        </w:tc>
      </w:tr>
      <w:tr w:rsidR="009E1105" w:rsidRPr="00BC244E" w:rsidTr="00AE07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1105" w:rsidRPr="00BC244E" w:rsidRDefault="009E1105" w:rsidP="00AE079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s-ES"/>
              </w:rPr>
            </w:pPr>
            <w:hyperlink r:id="rId6" w:history="1">
              <w:r w:rsidRPr="00BC244E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0"/>
                  <w:u w:val="single"/>
                  <w:lang w:eastAsia="es-ES"/>
                </w:rPr>
                <w:t>www.fedecuarg.com.ar</w:t>
              </w:r>
            </w:hyperlink>
            <w:r w:rsidRPr="00BC244E">
              <w:rPr>
                <w:rFonts w:ascii="Times New Roman" w:eastAsia="Times New Roman" w:hAnsi="Times New Roman" w:cs="Times New Roman"/>
                <w:b/>
                <w:bCs/>
                <w:sz w:val="20"/>
                <w:lang w:eastAsia="es-ES"/>
              </w:rPr>
              <w:t> </w:t>
            </w:r>
            <w:r w:rsidRPr="00BC244E">
              <w:rPr>
                <w:rFonts w:ascii="Times New Roman" w:eastAsia="Times New Roman" w:hAnsi="Times New Roman" w:cs="Times New Roman"/>
                <w:sz w:val="20"/>
                <w:lang w:eastAsia="es-ES"/>
              </w:rPr>
              <w:t> </w:t>
            </w:r>
          </w:p>
        </w:tc>
      </w:tr>
      <w:tr w:rsidR="009E1105" w:rsidRPr="00BC244E" w:rsidTr="00AE07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9E1105" w:rsidRPr="00BC244E" w:rsidRDefault="009E1105" w:rsidP="00AE079C">
            <w:pPr>
              <w:spacing w:beforeAutospacing="1" w:after="0" w:afterAutospacing="1" w:line="240" w:lineRule="auto"/>
              <w:jc w:val="center"/>
              <w:textAlignment w:val="baseline"/>
              <w:rPr>
                <w:rFonts w:ascii="Segoe UI" w:eastAsia="Times New Roman" w:hAnsi="Segoe UI" w:cs="Segoe UI"/>
                <w:sz w:val="12"/>
                <w:szCs w:val="12"/>
                <w:lang w:eastAsia="es-ES"/>
              </w:rPr>
            </w:pPr>
            <w:r w:rsidRPr="00BC244E">
              <w:rPr>
                <w:rFonts w:ascii="Times New Roman" w:eastAsia="Times New Roman" w:hAnsi="Times New Roman" w:cs="Times New Roman"/>
                <w:b/>
                <w:bCs/>
                <w:sz w:val="20"/>
                <w:lang w:eastAsia="es-ES"/>
              </w:rPr>
              <w:t>1426 – BUENOS AIRES </w:t>
            </w:r>
            <w:r w:rsidRPr="00BC244E">
              <w:rPr>
                <w:rFonts w:ascii="Times New Roman" w:eastAsia="Times New Roman" w:hAnsi="Times New Roman" w:cs="Times New Roman"/>
                <w:sz w:val="20"/>
                <w:lang w:eastAsia="es-ES"/>
              </w:rPr>
              <w:t> </w:t>
            </w:r>
          </w:p>
        </w:tc>
      </w:tr>
    </w:tbl>
    <w:p w:rsidR="009E1105" w:rsidRDefault="009E1105"/>
    <w:p w:rsidR="009E1105" w:rsidRPr="009E1105" w:rsidRDefault="009E1105" w:rsidP="009E1105">
      <w:pPr>
        <w:jc w:val="right"/>
        <w:rPr>
          <w:rFonts w:ascii="Arial Black" w:hAnsi="Arial Black"/>
          <w:b/>
        </w:rPr>
      </w:pPr>
      <w:r w:rsidRPr="009E1105">
        <w:rPr>
          <w:rFonts w:ascii="Arial Black" w:hAnsi="Arial Black"/>
          <w:b/>
        </w:rPr>
        <w:t>Buenos Aires, 16 DE Mayo de 2016</w:t>
      </w:r>
    </w:p>
    <w:p w:rsidR="009E1105" w:rsidRDefault="009E1105" w:rsidP="009E1105">
      <w:pPr>
        <w:jc w:val="center"/>
        <w:rPr>
          <w:rFonts w:ascii="Arial Black" w:hAnsi="Arial Black"/>
          <w:sz w:val="36"/>
          <w:szCs w:val="36"/>
        </w:rPr>
      </w:pPr>
      <w:r w:rsidRPr="009E1105">
        <w:rPr>
          <w:rFonts w:ascii="Arial Black" w:hAnsi="Arial Black"/>
          <w:sz w:val="36"/>
          <w:szCs w:val="36"/>
        </w:rPr>
        <w:t>MEMORANDO</w:t>
      </w:r>
    </w:p>
    <w:p w:rsidR="009E1105" w:rsidRPr="009E1105" w:rsidRDefault="009E1105" w:rsidP="009E1105">
      <w:pPr>
        <w:jc w:val="center"/>
        <w:rPr>
          <w:rFonts w:ascii="Arial Black" w:hAnsi="Arial Black"/>
          <w:sz w:val="36"/>
          <w:szCs w:val="36"/>
        </w:rPr>
      </w:pPr>
      <w:r>
        <w:rPr>
          <w:rFonts w:ascii="Arial Black" w:hAnsi="Arial Black"/>
          <w:sz w:val="36"/>
          <w:szCs w:val="36"/>
        </w:rPr>
        <w:t>SECRETARIA DE VOLTEO</w:t>
      </w:r>
    </w:p>
    <w:p w:rsidR="009E1105" w:rsidRDefault="009E1105"/>
    <w:p w:rsidR="009E1105" w:rsidRPr="009E1105" w:rsidRDefault="009E1105" w:rsidP="009E1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Se </w:t>
      </w:r>
      <w:proofErr w:type="spellStart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realizo</w:t>
      </w:r>
      <w:proofErr w:type="spellEnd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el 14 y 15 de mayo  un concurso encuentro de volteo en el club </w:t>
      </w:r>
      <w:proofErr w:type="spellStart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Dinastia</w:t>
      </w:r>
      <w:proofErr w:type="spellEnd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Hipica</w:t>
      </w:r>
      <w:proofErr w:type="spellEnd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en la provincia de la Rioja. Los clubes participantes fueron Jockey club de </w:t>
      </w:r>
      <w:proofErr w:type="spellStart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Cordoba</w:t>
      </w:r>
      <w:proofErr w:type="spellEnd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, Aras Lechuzas Pico Dorado de Funes, Club </w:t>
      </w:r>
      <w:proofErr w:type="spellStart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Aleman</w:t>
      </w:r>
      <w:proofErr w:type="spellEnd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</w:t>
      </w:r>
      <w:proofErr w:type="spellStart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Equitacion</w:t>
      </w:r>
      <w:proofErr w:type="spellEnd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el organizador </w:t>
      </w:r>
      <w:proofErr w:type="spellStart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Dinastia</w:t>
      </w:r>
      <w:proofErr w:type="spellEnd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Hipica</w:t>
      </w:r>
      <w:proofErr w:type="spellEnd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. El concur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so</w:t>
      </w:r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se </w:t>
      </w:r>
      <w:proofErr w:type="spellStart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realizo</w:t>
      </w:r>
      <w:proofErr w:type="spellEnd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muy bien con muchos atletas en todas las </w:t>
      </w:r>
      <w:proofErr w:type="spellStart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categorias</w:t>
      </w:r>
      <w:proofErr w:type="spellEnd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La jueza oficial fue la señorita Jesica </w:t>
      </w:r>
      <w:proofErr w:type="spellStart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Dalecio</w:t>
      </w:r>
      <w:proofErr w:type="spellEnd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. Los ganadores de cada </w:t>
      </w:r>
      <w:proofErr w:type="spellStart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categoria</w:t>
      </w:r>
      <w:proofErr w:type="spellEnd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fueron:</w:t>
      </w:r>
    </w:p>
    <w:p w:rsidR="009E1105" w:rsidRPr="009E1105" w:rsidRDefault="009E1105" w:rsidP="009E1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Duplas E de </w:t>
      </w:r>
      <w:proofErr w:type="spellStart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Dinastia</w:t>
      </w:r>
      <w:proofErr w:type="spellEnd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Hipica</w:t>
      </w:r>
      <w:proofErr w:type="spellEnd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Claudio Zapata y Nelson </w:t>
      </w:r>
      <w:proofErr w:type="spellStart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Mendez.con</w:t>
      </w:r>
      <w:proofErr w:type="spellEnd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6,453 puntos</w:t>
      </w:r>
    </w:p>
    <w:p w:rsidR="009E1105" w:rsidRPr="009E1105" w:rsidRDefault="009E1105" w:rsidP="009E1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Dupla 1* de </w:t>
      </w:r>
      <w:proofErr w:type="spellStart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Dinastia</w:t>
      </w:r>
      <w:proofErr w:type="spellEnd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Hipica</w:t>
      </w:r>
      <w:proofErr w:type="spellEnd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 </w:t>
      </w:r>
    </w:p>
    <w:p w:rsidR="009E1105" w:rsidRPr="009E1105" w:rsidRDefault="009E1105" w:rsidP="009E1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Nur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G</w:t>
      </w:r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arcia</w:t>
      </w:r>
      <w:proofErr w:type="spellEnd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y </w:t>
      </w:r>
      <w:proofErr w:type="spellStart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Silini</w:t>
      </w:r>
      <w:proofErr w:type="spellEnd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Peña con 5,671</w:t>
      </w:r>
    </w:p>
    <w:p w:rsidR="009E1105" w:rsidRPr="009E1105" w:rsidRDefault="009E1105" w:rsidP="009E1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Infanti</w:t>
      </w:r>
      <w:r>
        <w:rPr>
          <w:rFonts w:ascii="Times New Roman" w:eastAsia="Times New Roman" w:hAnsi="Times New Roman" w:cs="Times New Roman"/>
          <w:sz w:val="24"/>
          <w:szCs w:val="24"/>
          <w:lang w:eastAsia="es-AR"/>
        </w:rPr>
        <w:t>l</w:t>
      </w:r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1* del CAE Serena </w:t>
      </w:r>
      <w:proofErr w:type="spellStart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Gonzalez</w:t>
      </w:r>
      <w:proofErr w:type="spellEnd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Panal con 5,699</w:t>
      </w:r>
    </w:p>
    <w:p w:rsidR="009E1105" w:rsidRPr="009E1105" w:rsidRDefault="009E1105" w:rsidP="009E1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Children</w:t>
      </w:r>
      <w:proofErr w:type="spellEnd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1* del CAE Daniela </w:t>
      </w:r>
      <w:proofErr w:type="spellStart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Bressan</w:t>
      </w:r>
      <w:proofErr w:type="spellEnd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con 6,071.</w:t>
      </w:r>
    </w:p>
    <w:p w:rsidR="009E1105" w:rsidRPr="009E1105" w:rsidRDefault="009E1105" w:rsidP="009E1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Chindren</w:t>
      </w:r>
      <w:proofErr w:type="spellEnd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2* del CAE </w:t>
      </w:r>
      <w:proofErr w:type="spellStart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Natasha</w:t>
      </w:r>
      <w:proofErr w:type="spellEnd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Arrizabalaga</w:t>
      </w:r>
      <w:proofErr w:type="spellEnd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con 7,043</w:t>
      </w:r>
    </w:p>
    <w:p w:rsidR="009E1105" w:rsidRPr="009E1105" w:rsidRDefault="009E1105" w:rsidP="009E1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Individual 1*</w:t>
      </w:r>
    </w:p>
    <w:p w:rsidR="009E1105" w:rsidRPr="009E1105" w:rsidRDefault="009E1105" w:rsidP="009E1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Valeria </w:t>
      </w:r>
      <w:proofErr w:type="spellStart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Gandini</w:t>
      </w:r>
      <w:proofErr w:type="spellEnd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de Lechuzas Pico Dorado con 6,374.</w:t>
      </w:r>
    </w:p>
    <w:p w:rsidR="009E1105" w:rsidRPr="009E1105" w:rsidRDefault="009E1105" w:rsidP="009E1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Felicitaciones a todos los participantes.</w:t>
      </w:r>
    </w:p>
    <w:p w:rsidR="009E1105" w:rsidRPr="009E1105" w:rsidRDefault="009E1105" w:rsidP="009E1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9E1105" w:rsidRPr="009E1105" w:rsidRDefault="009E1105" w:rsidP="009E1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Yanina</w:t>
      </w:r>
      <w:proofErr w:type="spellEnd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</w:t>
      </w:r>
      <w:proofErr w:type="spellStart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Alvare</w:t>
      </w:r>
      <w:proofErr w:type="spellEnd"/>
    </w:p>
    <w:p w:rsidR="009E1105" w:rsidRPr="009E1105" w:rsidRDefault="009E1105" w:rsidP="009E11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proofErr w:type="spellStart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>Sec</w:t>
      </w:r>
      <w:proofErr w:type="spellEnd"/>
      <w:r w:rsidRPr="009E1105">
        <w:rPr>
          <w:rFonts w:ascii="Times New Roman" w:eastAsia="Times New Roman" w:hAnsi="Times New Roman" w:cs="Times New Roman"/>
          <w:sz w:val="24"/>
          <w:szCs w:val="24"/>
          <w:lang w:eastAsia="es-AR"/>
        </w:rPr>
        <w:t xml:space="preserve"> volteo FEA</w:t>
      </w:r>
    </w:p>
    <w:p w:rsidR="009E1105" w:rsidRDefault="009E1105"/>
    <w:p w:rsidR="009E1105" w:rsidRDefault="009E1105">
      <w:r>
        <w:rPr>
          <w:noProof/>
          <w:lang w:eastAsia="es-AR"/>
        </w:rPr>
        <w:drawing>
          <wp:inline distT="0" distB="0" distL="0" distR="0" wp14:anchorId="75A5B7D4" wp14:editId="718A2E29">
            <wp:extent cx="1554480" cy="419100"/>
            <wp:effectExtent l="0" t="0" r="0" b="0"/>
            <wp:docPr id="2" name="Imagen 2" descr="D:\DISCO E\LOGOS 2012\ARNET LOGO\ARNET - LOGO SIN R\logo arnet para fondo negro y bl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:\DISCO E\LOGOS 2012\ARNET LOGO\ARNET - LOGO SIN R\logo arnet para fondo negro y blanco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2836" b="718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11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105"/>
    <w:rsid w:val="0096374D"/>
    <w:rsid w:val="009E1105"/>
    <w:rsid w:val="00E8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1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1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1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1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9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0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6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edecuarg.com.ar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177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vtramonte</dc:creator>
  <cp:keywords/>
  <dc:description/>
  <cp:lastModifiedBy/>
  <cp:revision>1</cp:revision>
  <cp:lastPrinted>2016-05-17T14:19:00Z</cp:lastPrinted>
  <dcterms:created xsi:type="dcterms:W3CDTF">2016-05-17T14:03:00Z</dcterms:created>
</cp:coreProperties>
</file>