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40" w:rsidRDefault="00075F40"/>
    <w:p w:rsidR="00B46B1C" w:rsidRPr="00897595" w:rsidRDefault="000A4FAC" w:rsidP="00C10BBB">
      <w:pPr>
        <w:pStyle w:val="Ttulo1"/>
        <w:jc w:val="center"/>
        <w:rPr>
          <w:rFonts w:eastAsia="Times New Roman"/>
          <w:lang w:eastAsia="es-MX"/>
        </w:rPr>
      </w:pPr>
      <w:r w:rsidRPr="00897595">
        <w:rPr>
          <w:rFonts w:eastAsia="Times New Roman"/>
          <w:lang w:eastAsia="es-MX"/>
        </w:rPr>
        <w:t xml:space="preserve">Cumbre del Deporte Argentino </w:t>
      </w:r>
      <w:r w:rsidR="00B46B1C" w:rsidRPr="00B46B1C">
        <w:rPr>
          <w:rFonts w:eastAsia="Times New Roman"/>
          <w:lang w:eastAsia="es-MX"/>
        </w:rPr>
        <w:t>2016 - CENARD</w:t>
      </w:r>
    </w:p>
    <w:p w:rsidR="00B46B1C" w:rsidRDefault="000A4FAC" w:rsidP="00C10BBB">
      <w:pPr>
        <w:pStyle w:val="Subttulo"/>
        <w:jc w:val="center"/>
      </w:pPr>
      <w:r>
        <w:t>Del 17 al 20 de Noviembre</w:t>
      </w:r>
    </w:p>
    <w:p w:rsidR="00055FFC" w:rsidRDefault="00055FFC" w:rsidP="00055FFC"/>
    <w:p w:rsidR="00055FFC" w:rsidRPr="00055FFC" w:rsidRDefault="00055FFC" w:rsidP="00055FFC"/>
    <w:p w:rsidR="00C10BBB" w:rsidRDefault="00C10BBB" w:rsidP="00C10BBB">
      <w:pPr>
        <w:jc w:val="center"/>
        <w:rPr>
          <w:u w:val="single"/>
        </w:rPr>
      </w:pPr>
      <w:r>
        <w:rPr>
          <w:noProof/>
          <w:u w:val="single"/>
          <w:lang w:val="es-AR" w:eastAsia="es-AR"/>
        </w:rPr>
        <w:drawing>
          <wp:inline distT="0" distB="0" distL="0" distR="0">
            <wp:extent cx="3246664" cy="1609106"/>
            <wp:effectExtent l="19050" t="0" r="10886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46B1C" w:rsidRPr="000A4FAC" w:rsidRDefault="00B46B1C" w:rsidP="008334A2">
      <w:pPr>
        <w:pStyle w:val="Ttulo1"/>
      </w:pPr>
      <w:r w:rsidRPr="000A4FAC">
        <w:t>CONFERENCIAS</w:t>
      </w:r>
    </w:p>
    <w:p w:rsidR="00B46B1C" w:rsidRDefault="00B46B1C" w:rsidP="00B46B1C">
      <w:r>
        <w:t>Las conferencias se desarrollarán en base a diferentes módulos y temáticas cuyo contenido estará vinculado al deporte seleccionado y a la actividad deportiva general</w:t>
      </w:r>
      <w:r w:rsidR="000A4FAC">
        <w:t>:</w:t>
      </w:r>
    </w:p>
    <w:p w:rsidR="000A4FAC" w:rsidRPr="000A4FAC" w:rsidRDefault="000A4FAC" w:rsidP="008334A2">
      <w:pPr>
        <w:pStyle w:val="Ttulo2"/>
        <w:rPr>
          <w:rFonts w:eastAsia="Times New Roman"/>
          <w:lang w:eastAsia="es-MX"/>
        </w:rPr>
      </w:pPr>
      <w:r w:rsidRPr="000A4FAC">
        <w:rPr>
          <w:rFonts w:eastAsia="Times New Roman"/>
          <w:lang w:eastAsia="es-MX"/>
        </w:rPr>
        <w:t>Día Jueves 17 de Noviembre - Día Completo de Charlas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9"/>
        <w:gridCol w:w="9806"/>
      </w:tblGrid>
      <w:tr w:rsidR="000A4FAC" w:rsidTr="00897595">
        <w:tc>
          <w:tcPr>
            <w:tcW w:w="1080" w:type="dxa"/>
          </w:tcPr>
          <w:p w:rsidR="00157681" w:rsidRDefault="00157681" w:rsidP="00157681">
            <w:pPr>
              <w:ind w:hanging="17"/>
              <w:rPr>
                <w:sz w:val="24"/>
                <w:szCs w:val="24"/>
              </w:rPr>
            </w:pPr>
          </w:p>
          <w:p w:rsidR="000A4FAC" w:rsidRPr="006619BC" w:rsidRDefault="000A4FAC" w:rsidP="00157681">
            <w:pPr>
              <w:ind w:hanging="17"/>
              <w:rPr>
                <w:sz w:val="24"/>
                <w:szCs w:val="24"/>
              </w:rPr>
            </w:pPr>
            <w:r w:rsidRPr="006619BC">
              <w:rPr>
                <w:sz w:val="24"/>
                <w:szCs w:val="24"/>
              </w:rPr>
              <w:t>Horario</w:t>
            </w:r>
            <w:r w:rsidR="006619BC" w:rsidRPr="006619BC">
              <w:rPr>
                <w:sz w:val="24"/>
                <w:szCs w:val="24"/>
              </w:rPr>
              <w:t>s</w:t>
            </w:r>
          </w:p>
        </w:tc>
        <w:tc>
          <w:tcPr>
            <w:tcW w:w="9936" w:type="dxa"/>
          </w:tcPr>
          <w:p w:rsidR="000A4FAC" w:rsidRDefault="000A4FAC" w:rsidP="00C10BBB"/>
        </w:tc>
      </w:tr>
    </w:tbl>
    <w:p w:rsidR="00C10BBB" w:rsidRDefault="00C10BBB" w:rsidP="00157681">
      <w:pPr>
        <w:spacing w:after="0"/>
      </w:pPr>
      <w:bookmarkStart w:id="0" w:name="_GoBack"/>
      <w:bookmarkEnd w:id="0"/>
      <w:r>
        <w:t>8:00hs</w:t>
      </w:r>
      <w:r>
        <w:tab/>
      </w:r>
      <w:r w:rsidR="00157681">
        <w:tab/>
      </w:r>
      <w:r>
        <w:t xml:space="preserve">Acreditación: Cenard </w:t>
      </w:r>
    </w:p>
    <w:p w:rsidR="00C10BBB" w:rsidRDefault="00C10BBB" w:rsidP="00157681">
      <w:pPr>
        <w:spacing w:after="0"/>
      </w:pPr>
      <w:r>
        <w:t>9:00 hs</w:t>
      </w:r>
      <w:r w:rsidR="00157681">
        <w:tab/>
      </w:r>
      <w:r w:rsidR="00157681">
        <w:tab/>
      </w:r>
      <w:r>
        <w:t>Apertura formal</w:t>
      </w:r>
    </w:p>
    <w:p w:rsidR="00C10BBB" w:rsidRDefault="00C10BBB" w:rsidP="0072421B">
      <w:pPr>
        <w:tabs>
          <w:tab w:val="left" w:pos="851"/>
        </w:tabs>
        <w:spacing w:after="0"/>
      </w:pPr>
      <w:r>
        <w:tab/>
      </w:r>
      <w:r w:rsidR="00157681">
        <w:tab/>
      </w:r>
      <w:r w:rsidR="00157681">
        <w:tab/>
      </w:r>
      <w:r>
        <w:t>Inauguración a cargo del Secretario de Deportes de la Nación: Carlos Javier Mac Allister</w:t>
      </w:r>
    </w:p>
    <w:p w:rsidR="00C10BBB" w:rsidRDefault="0072421B" w:rsidP="0072421B">
      <w:pPr>
        <w:tabs>
          <w:tab w:val="left" w:pos="851"/>
          <w:tab w:val="left" w:pos="1134"/>
        </w:tabs>
        <w:spacing w:after="0"/>
      </w:pPr>
      <w:r>
        <w:tab/>
      </w:r>
      <w:r w:rsidR="00157681">
        <w:tab/>
      </w:r>
      <w:r w:rsidR="00C10BBB">
        <w:t>Lugar: FRONTON</w:t>
      </w:r>
    </w:p>
    <w:p w:rsidR="00C10BBB" w:rsidRDefault="00C10BBB" w:rsidP="0072421B">
      <w:pPr>
        <w:tabs>
          <w:tab w:val="left" w:pos="851"/>
          <w:tab w:val="left" w:pos="1134"/>
        </w:tabs>
        <w:spacing w:after="0"/>
      </w:pPr>
      <w:r>
        <w:tab/>
      </w:r>
      <w:r w:rsidR="00157681">
        <w:tab/>
      </w:r>
      <w:r>
        <w:t>Duración: 30 minutos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9:30 hs</w:t>
      </w:r>
      <w:r>
        <w:tab/>
      </w:r>
      <w:r w:rsidR="00157681">
        <w:tab/>
      </w:r>
      <w:r>
        <w:t>Conferencia # 1</w:t>
      </w:r>
    </w:p>
    <w:p w:rsidR="00C10BBB" w:rsidRDefault="00C10BBB" w:rsidP="00157681">
      <w:pPr>
        <w:spacing w:after="0"/>
        <w:ind w:left="852" w:firstLine="284"/>
      </w:pPr>
      <w:r>
        <w:t xml:space="preserve">Deporte: </w:t>
      </w:r>
      <w:r w:rsidR="00157681">
        <w:tab/>
      </w:r>
      <w:r>
        <w:t>HOCKEY, ANALISIS DEL ORO OLIMPICO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Disertante:  Carlos Retegui  - Entrenador Olímpico Argentino Río 2016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Lugar: FRONTON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Duración: 2:15 minutos</w:t>
      </w:r>
    </w:p>
    <w:p w:rsidR="00C10BBB" w:rsidRDefault="00C10BBB" w:rsidP="00C10BBB">
      <w:pPr>
        <w:spacing w:after="0"/>
      </w:pPr>
      <w:r>
        <w:t>11:45 hs</w:t>
      </w:r>
      <w:r w:rsidR="008334A2">
        <w:t xml:space="preserve">: </w:t>
      </w:r>
      <w:r w:rsidR="00157681">
        <w:tab/>
      </w:r>
      <w:r>
        <w:t>BREAK(30 min)</w:t>
      </w:r>
    </w:p>
    <w:p w:rsidR="00C10BBB" w:rsidRDefault="00C10BBB" w:rsidP="00C10BBB">
      <w:pPr>
        <w:spacing w:after="0"/>
      </w:pPr>
      <w:r>
        <w:tab/>
      </w:r>
    </w:p>
    <w:p w:rsidR="00383B3D" w:rsidRDefault="00383B3D" w:rsidP="00C10BBB">
      <w:pPr>
        <w:spacing w:after="0"/>
      </w:pPr>
    </w:p>
    <w:p w:rsidR="00C10BBB" w:rsidRDefault="00C10BBB" w:rsidP="00C10BBB">
      <w:pPr>
        <w:spacing w:after="0"/>
      </w:pPr>
      <w:r>
        <w:lastRenderedPageBreak/>
        <w:t xml:space="preserve">12:15 hs: </w:t>
      </w:r>
      <w:r w:rsidR="00157681">
        <w:tab/>
      </w:r>
      <w:r>
        <w:t>Conferencia # 3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 xml:space="preserve">Deporte: BASQUET 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 xml:space="preserve">Disertante: Hernán Montenegro  – Ex NBA Sebastián Uranga - Head Coach Escuelas de Iniciación Deportiva 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Lugar: FRONTON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Duración: 1:15 minutos (charla + P&amp;R)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13:30 hs</w:t>
      </w:r>
      <w:r w:rsidR="008334A2">
        <w:t xml:space="preserve">: </w:t>
      </w:r>
      <w:r w:rsidR="00157681">
        <w:tab/>
      </w:r>
      <w:r>
        <w:t>ALMUERZO (1 hora)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14:30 hs:</w:t>
      </w:r>
      <w:r w:rsidR="00157681">
        <w:tab/>
      </w:r>
      <w:r w:rsidR="00157681">
        <w:tab/>
      </w:r>
      <w:r>
        <w:t>Conferencia # 4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Deporte: TENIS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Disertante: Daniel Orsanic - Capitán Copa Davis 2016  y Entrenador Olímpico en Río 2016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Lugar: FRONTON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Duración: 1:15 minutos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 xml:space="preserve">15:45 hs: </w:t>
      </w:r>
      <w:r w:rsidR="00157681">
        <w:tab/>
      </w:r>
      <w:r>
        <w:t>Conferencia # 5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Tema: PREPARACION FISICA DE ALTO RENDIMIENTO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 xml:space="preserve">Disertantes: </w:t>
      </w:r>
    </w:p>
    <w:p w:rsidR="00C10BBB" w:rsidRDefault="008334A2" w:rsidP="008334A2">
      <w:pPr>
        <w:pStyle w:val="Prrafodelista"/>
        <w:numPr>
          <w:ilvl w:val="0"/>
          <w:numId w:val="1"/>
        </w:numPr>
        <w:spacing w:after="0"/>
      </w:pPr>
      <w:r>
        <w:t xml:space="preserve">Capacidades Condicionales: </w:t>
      </w:r>
      <w:r w:rsidR="00C10BBB">
        <w:t>Horacio Anselmi - Enard Juegos Olímpicos Juveniles 2018</w:t>
      </w:r>
    </w:p>
    <w:p w:rsidR="008334A2" w:rsidRDefault="008334A2" w:rsidP="008334A2">
      <w:pPr>
        <w:pStyle w:val="Prrafodelista"/>
        <w:numPr>
          <w:ilvl w:val="0"/>
          <w:numId w:val="1"/>
        </w:numPr>
        <w:spacing w:after="0"/>
      </w:pPr>
      <w:r>
        <w:t xml:space="preserve">Capacidades Cognitivas: </w:t>
      </w:r>
      <w:r w:rsidR="00C10BBB">
        <w:t>Jorge Sáenz - Entrenador en  cuatro</w:t>
      </w:r>
      <w:r>
        <w:t xml:space="preserve"> </w:t>
      </w:r>
      <w:r w:rsidR="00C10BBB">
        <w:t>Juegos Olímpicos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Lugar: FRONTON</w:t>
      </w:r>
    </w:p>
    <w:p w:rsidR="00C10BBB" w:rsidRDefault="008334A2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 xml:space="preserve">Duración: 1 h 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16:45 hs</w:t>
      </w:r>
      <w:r w:rsidR="008334A2">
        <w:t xml:space="preserve">: </w:t>
      </w:r>
      <w:r w:rsidR="00157681">
        <w:tab/>
      </w:r>
      <w:r>
        <w:t>BREAK(30 min)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17:15 hs</w:t>
      </w:r>
      <w:r w:rsidR="008334A2">
        <w:t xml:space="preserve">: </w:t>
      </w:r>
      <w:r w:rsidR="00157681">
        <w:tab/>
      </w:r>
      <w:r>
        <w:t>Conferencia # 6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 xml:space="preserve">Deporte: FUTBOL </w:t>
      </w:r>
    </w:p>
    <w:p w:rsidR="00C10BBB" w:rsidRDefault="00C10BBB" w:rsidP="00157681">
      <w:pPr>
        <w:spacing w:after="0"/>
        <w:ind w:left="1136" w:firstLine="3"/>
      </w:pPr>
      <w:r>
        <w:t>Disertantes: Gerardo Salorio / Fernando Batista - Head Coaches de Fútbol en las Escuelas de Iniciación Deportiva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Lugar: FRONTON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 xml:space="preserve">Duración: 1:15 minutos </w:t>
      </w:r>
    </w:p>
    <w:p w:rsidR="00C10BBB" w:rsidRDefault="00C10BBB" w:rsidP="008334A2">
      <w:pPr>
        <w:pStyle w:val="Ttulo2"/>
      </w:pPr>
      <w:r>
        <w:t>Día Viernes 18 de Noviembre - Día Completo de Charlas</w:t>
      </w:r>
    </w:p>
    <w:p w:rsidR="00567111" w:rsidRDefault="00567111" w:rsidP="00C10BBB">
      <w:pPr>
        <w:spacing w:after="0"/>
        <w:sectPr w:rsidR="00567111" w:rsidSect="00157681">
          <w:headerReference w:type="default" r:id="rId12"/>
          <w:pgSz w:w="12240" w:h="15840"/>
          <w:pgMar w:top="567" w:right="720" w:bottom="720" w:left="851" w:header="709" w:footer="709" w:gutter="0"/>
          <w:cols w:space="708"/>
          <w:docGrid w:linePitch="360"/>
        </w:sectPr>
      </w:pPr>
    </w:p>
    <w:p w:rsidR="00157681" w:rsidRDefault="00157681" w:rsidP="00157681">
      <w:pPr>
        <w:spacing w:after="0"/>
      </w:pPr>
    </w:p>
    <w:p w:rsidR="00C10BBB" w:rsidRDefault="00C10BBB" w:rsidP="00157681">
      <w:pPr>
        <w:spacing w:after="0"/>
      </w:pPr>
      <w:r>
        <w:t>Horarios</w:t>
      </w:r>
      <w:r>
        <w:tab/>
      </w:r>
    </w:p>
    <w:p w:rsidR="00C10BBB" w:rsidRDefault="00C10BBB" w:rsidP="00C10BBB">
      <w:pPr>
        <w:spacing w:after="0"/>
      </w:pPr>
      <w:r>
        <w:t>9:00 hs</w:t>
      </w:r>
      <w:r>
        <w:tab/>
      </w:r>
      <w:r w:rsidR="00157681">
        <w:tab/>
      </w:r>
      <w:r>
        <w:t xml:space="preserve">Apertura segundo día 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Tema: Entrevista a deportista destacado o video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Lugar: FRONTON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Duración: 30 minutos</w:t>
      </w:r>
    </w:p>
    <w:p w:rsidR="00C10BBB" w:rsidRDefault="00C10BBB" w:rsidP="00C10BBB">
      <w:pPr>
        <w:spacing w:after="0"/>
      </w:pPr>
      <w:r>
        <w:tab/>
      </w:r>
    </w:p>
    <w:p w:rsidR="00383B3D" w:rsidRDefault="00383B3D" w:rsidP="00C10BBB">
      <w:pPr>
        <w:spacing w:after="0"/>
      </w:pPr>
    </w:p>
    <w:p w:rsidR="00C10BBB" w:rsidRDefault="00C10BBB" w:rsidP="00C10BBB">
      <w:pPr>
        <w:spacing w:after="0"/>
      </w:pPr>
      <w:r>
        <w:lastRenderedPageBreak/>
        <w:t>9:30 hs</w:t>
      </w:r>
      <w:r w:rsidR="008334A2">
        <w:t>:</w:t>
      </w:r>
      <w:r>
        <w:t xml:space="preserve"> </w:t>
      </w:r>
      <w:r w:rsidR="00157681">
        <w:tab/>
      </w:r>
      <w:r w:rsidR="00157681">
        <w:tab/>
      </w:r>
      <w:r>
        <w:t>Conferencia # 7</w:t>
      </w:r>
    </w:p>
    <w:p w:rsidR="00C10BBB" w:rsidRDefault="00055FFC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Deporte: VOLEIBOL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Disertante: Guillermo Orduna  Entrenador Olímpico de Las Panteras - Río 2016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Lugar: FRONTON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Duración: 1:15 minutos (charla + P&amp;R)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10:45 hs</w:t>
      </w:r>
      <w:r w:rsidR="008334A2">
        <w:t xml:space="preserve">: </w:t>
      </w:r>
      <w:r w:rsidR="00157681">
        <w:tab/>
      </w:r>
      <w:r>
        <w:t>Conferencia # 8</w:t>
      </w:r>
    </w:p>
    <w:p w:rsidR="00C10BBB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>
        <w:t>Tema</w:t>
      </w:r>
      <w:r w:rsidR="008334A2">
        <w:t>: Metodología</w:t>
      </w:r>
      <w:r>
        <w:t xml:space="preserve"> de Entrenamiento y Programas de Desarrollo del Deporte  Infanto</w:t>
      </w:r>
      <w:r w:rsidR="008334A2">
        <w:t>-</w:t>
      </w:r>
      <w:r>
        <w:t>Juvenil</w:t>
      </w:r>
    </w:p>
    <w:p w:rsidR="008334A2" w:rsidRDefault="00C10BBB" w:rsidP="00C10BBB">
      <w:pPr>
        <w:spacing w:after="0"/>
      </w:pPr>
      <w:r>
        <w:tab/>
      </w:r>
      <w:r w:rsidR="00157681">
        <w:tab/>
      </w:r>
      <w:r w:rsidR="00157681">
        <w:tab/>
      </w:r>
      <w:r w:rsidR="00157681">
        <w:tab/>
      </w:r>
      <w:r w:rsidR="008334A2">
        <w:t>Disertantes:</w:t>
      </w:r>
    </w:p>
    <w:p w:rsidR="008334A2" w:rsidRDefault="00C10BBB" w:rsidP="008334A2">
      <w:pPr>
        <w:pStyle w:val="Prrafodelista"/>
        <w:numPr>
          <w:ilvl w:val="0"/>
          <w:numId w:val="2"/>
        </w:numPr>
        <w:spacing w:after="0"/>
      </w:pPr>
      <w:r>
        <w:t xml:space="preserve">Orlando Moccagatta - Subsecretario de Deportes y AR de la Nación </w:t>
      </w:r>
    </w:p>
    <w:p w:rsidR="00C10BBB" w:rsidRDefault="00C10BBB" w:rsidP="008334A2">
      <w:pPr>
        <w:pStyle w:val="Prrafodelista"/>
        <w:numPr>
          <w:ilvl w:val="0"/>
          <w:numId w:val="2"/>
        </w:numPr>
        <w:spacing w:after="0"/>
      </w:pPr>
      <w:r>
        <w:t>Carlos Sifredi - Gerente Deportivo ENARD-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>Lugar: FRONTON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>Duración: 1 h (solo charla)</w:t>
      </w:r>
    </w:p>
    <w:p w:rsidR="00C10BBB" w:rsidRDefault="00C10BBB" w:rsidP="00C10BBB">
      <w:pPr>
        <w:spacing w:after="0"/>
      </w:pPr>
      <w:r>
        <w:tab/>
      </w:r>
    </w:p>
    <w:p w:rsidR="00C10BBB" w:rsidRPr="00025700" w:rsidRDefault="00C10BBB" w:rsidP="00C10BBB">
      <w:pPr>
        <w:spacing w:after="0"/>
        <w:rPr>
          <w:lang w:val="es-AR"/>
        </w:rPr>
      </w:pPr>
      <w:r w:rsidRPr="00025700">
        <w:rPr>
          <w:lang w:val="es-AR"/>
        </w:rPr>
        <w:t>11:45 hs</w:t>
      </w:r>
      <w:r w:rsidR="008334A2" w:rsidRPr="00025700">
        <w:rPr>
          <w:lang w:val="es-AR"/>
        </w:rPr>
        <w:t xml:space="preserve">: </w:t>
      </w:r>
      <w:r w:rsidR="00025700" w:rsidRPr="00025700">
        <w:rPr>
          <w:lang w:val="es-AR"/>
        </w:rPr>
        <w:tab/>
      </w:r>
      <w:r w:rsidR="008334A2" w:rsidRPr="00025700">
        <w:rPr>
          <w:lang w:val="es-AR"/>
        </w:rPr>
        <w:t>BREAK (</w:t>
      </w:r>
      <w:r w:rsidRPr="00025700">
        <w:rPr>
          <w:lang w:val="es-AR"/>
        </w:rPr>
        <w:t>30 min)</w:t>
      </w:r>
    </w:p>
    <w:p w:rsidR="00C10BBB" w:rsidRPr="00025700" w:rsidRDefault="00C10BBB" w:rsidP="00C10BBB">
      <w:pPr>
        <w:spacing w:after="0"/>
        <w:rPr>
          <w:lang w:val="es-AR"/>
        </w:rPr>
      </w:pPr>
      <w:r w:rsidRPr="00025700">
        <w:rPr>
          <w:lang w:val="es-AR"/>
        </w:rPr>
        <w:tab/>
      </w:r>
    </w:p>
    <w:p w:rsidR="00C10BBB" w:rsidRPr="00025700" w:rsidRDefault="00C10BBB" w:rsidP="00C10BBB">
      <w:pPr>
        <w:spacing w:after="0"/>
        <w:rPr>
          <w:lang w:val="es-AR"/>
        </w:rPr>
      </w:pPr>
      <w:r w:rsidRPr="00025700">
        <w:rPr>
          <w:lang w:val="es-AR"/>
        </w:rPr>
        <w:t>12:15 hs</w:t>
      </w:r>
      <w:r w:rsidR="008334A2" w:rsidRPr="00025700">
        <w:rPr>
          <w:lang w:val="es-AR"/>
        </w:rPr>
        <w:t xml:space="preserve">: </w:t>
      </w:r>
      <w:r w:rsidR="00025700">
        <w:rPr>
          <w:lang w:val="es-AR"/>
        </w:rPr>
        <w:tab/>
      </w:r>
      <w:r w:rsidRPr="00025700">
        <w:rPr>
          <w:lang w:val="es-AR"/>
        </w:rPr>
        <w:t>Conferencia # 9</w:t>
      </w:r>
    </w:p>
    <w:p w:rsidR="00C10BBB" w:rsidRDefault="00C10BBB" w:rsidP="00C10BBB">
      <w:pPr>
        <w:spacing w:after="0"/>
      </w:pPr>
      <w:r w:rsidRPr="00025700">
        <w:rPr>
          <w:lang w:val="es-AR"/>
        </w:rPr>
        <w:tab/>
      </w:r>
      <w:r w:rsidR="00025700">
        <w:rPr>
          <w:lang w:val="es-AR"/>
        </w:rPr>
        <w:tab/>
      </w:r>
      <w:r w:rsidR="00025700">
        <w:rPr>
          <w:lang w:val="es-AR"/>
        </w:rPr>
        <w:tab/>
      </w:r>
      <w:r w:rsidR="00025700">
        <w:rPr>
          <w:lang w:val="es-AR"/>
        </w:rPr>
        <w:tab/>
      </w:r>
      <w:r>
        <w:t>Deporte: RUGBY – PLAN NACIONAL DE ALTO RENDIMIENTO Y DESARROLLO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>Disertante: Les Cusworth</w:t>
      </w:r>
      <w:r w:rsidR="008334A2">
        <w:t>.</w:t>
      </w:r>
      <w:r>
        <w:t xml:space="preserve">  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>Lugar: FRONTON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>Duración: 1:15 minutos (charla + P&amp;R)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13:30 hs</w:t>
      </w:r>
      <w:r w:rsidR="008334A2">
        <w:t xml:space="preserve">: </w:t>
      </w:r>
      <w:r w:rsidR="00025700">
        <w:tab/>
      </w:r>
      <w:r>
        <w:t>ALMUERZO (1 hora)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14:30 hs</w:t>
      </w:r>
      <w:r w:rsidR="008334A2">
        <w:t xml:space="preserve">: </w:t>
      </w:r>
      <w:r w:rsidR="00025700">
        <w:tab/>
      </w:r>
      <w:r>
        <w:t>Conferencia # 10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>Deporte: NATACIÓN: Ciclo Olímpico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>Disertante: Gustavo Roldán: Entrenador Olímpico Argentino Río 2016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>Lugar: FRONTON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>Duración: 1:15 minutos (charla + P&amp;R)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15:45 hs</w:t>
      </w:r>
      <w:r w:rsidR="00B17098">
        <w:t xml:space="preserve">: </w:t>
      </w:r>
      <w:r w:rsidR="00025700">
        <w:tab/>
      </w:r>
      <w:r>
        <w:t>Conferencia # 11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>Tema:</w:t>
      </w:r>
      <w:r w:rsidR="00B17098">
        <w:t xml:space="preserve"> </w:t>
      </w:r>
      <w:r>
        <w:t xml:space="preserve">PRENSA Y </w:t>
      </w:r>
      <w:r w:rsidR="00B17098">
        <w:t xml:space="preserve">COMUNICACIÓN: Redes Sociales </w:t>
      </w:r>
    </w:p>
    <w:p w:rsidR="00B17098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 xml:space="preserve">Disertantes: Christian  Lanusse </w:t>
      </w:r>
      <w:r w:rsidR="00B17098">
        <w:t>– Secretaría de Deportes – Jefe de Comunicación y un atleta a designar.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>Lugar: FRONTON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>Duración: 1 h (solo charla)</w:t>
      </w:r>
    </w:p>
    <w:p w:rsidR="00C10BBB" w:rsidRDefault="00C10BBB" w:rsidP="00C10BBB">
      <w:pPr>
        <w:spacing w:after="0"/>
      </w:pPr>
      <w:r>
        <w:tab/>
      </w:r>
    </w:p>
    <w:p w:rsidR="00C10BBB" w:rsidRPr="00025700" w:rsidRDefault="00C10BBB" w:rsidP="00C10BBB">
      <w:pPr>
        <w:spacing w:after="0"/>
        <w:rPr>
          <w:lang w:val="es-AR"/>
        </w:rPr>
      </w:pPr>
      <w:r w:rsidRPr="00025700">
        <w:rPr>
          <w:lang w:val="es-AR"/>
        </w:rPr>
        <w:t>16:45 hs</w:t>
      </w:r>
      <w:r w:rsidR="00B17098" w:rsidRPr="00025700">
        <w:rPr>
          <w:lang w:val="es-AR"/>
        </w:rPr>
        <w:t xml:space="preserve">:  </w:t>
      </w:r>
      <w:r w:rsidR="00025700" w:rsidRPr="00025700">
        <w:rPr>
          <w:lang w:val="es-AR"/>
        </w:rPr>
        <w:tab/>
      </w:r>
      <w:r w:rsidRPr="00025700">
        <w:rPr>
          <w:lang w:val="es-AR"/>
        </w:rPr>
        <w:t>BREAK(30 min)</w:t>
      </w:r>
    </w:p>
    <w:p w:rsidR="00C10BBB" w:rsidRPr="00025700" w:rsidRDefault="00C10BBB" w:rsidP="00C10BBB">
      <w:pPr>
        <w:spacing w:after="0"/>
        <w:rPr>
          <w:lang w:val="es-AR"/>
        </w:rPr>
      </w:pPr>
      <w:r w:rsidRPr="00025700">
        <w:rPr>
          <w:lang w:val="es-AR"/>
        </w:rPr>
        <w:tab/>
      </w:r>
    </w:p>
    <w:p w:rsidR="00383B3D" w:rsidRDefault="00383B3D" w:rsidP="00C10BBB">
      <w:pPr>
        <w:spacing w:after="0"/>
        <w:rPr>
          <w:lang w:val="es-AR"/>
        </w:rPr>
      </w:pPr>
    </w:p>
    <w:p w:rsidR="00383B3D" w:rsidRDefault="00383B3D" w:rsidP="00C10BBB">
      <w:pPr>
        <w:spacing w:after="0"/>
        <w:rPr>
          <w:lang w:val="es-AR"/>
        </w:rPr>
      </w:pPr>
    </w:p>
    <w:p w:rsidR="00C10BBB" w:rsidRPr="00025700" w:rsidRDefault="00C10BBB" w:rsidP="00C10BBB">
      <w:pPr>
        <w:spacing w:after="0"/>
        <w:rPr>
          <w:lang w:val="es-AR"/>
        </w:rPr>
      </w:pPr>
      <w:r w:rsidRPr="00025700">
        <w:rPr>
          <w:lang w:val="es-AR"/>
        </w:rPr>
        <w:lastRenderedPageBreak/>
        <w:t>17:15 hs</w:t>
      </w:r>
      <w:r w:rsidR="00B17098" w:rsidRPr="00025700">
        <w:rPr>
          <w:lang w:val="es-AR"/>
        </w:rPr>
        <w:t xml:space="preserve">: </w:t>
      </w:r>
      <w:r w:rsidRPr="00025700">
        <w:rPr>
          <w:lang w:val="es-AR"/>
        </w:rPr>
        <w:t xml:space="preserve"> </w:t>
      </w:r>
      <w:r w:rsidR="00025700">
        <w:rPr>
          <w:lang w:val="es-AR"/>
        </w:rPr>
        <w:tab/>
      </w:r>
      <w:r w:rsidRPr="00025700">
        <w:rPr>
          <w:lang w:val="es-AR"/>
        </w:rPr>
        <w:t>Conferencia # 12</w:t>
      </w:r>
    </w:p>
    <w:p w:rsidR="00C10BBB" w:rsidRDefault="00C10BBB" w:rsidP="00C10BBB">
      <w:pPr>
        <w:spacing w:after="0"/>
      </w:pPr>
      <w:r w:rsidRPr="00025700">
        <w:rPr>
          <w:lang w:val="es-AR"/>
        </w:rPr>
        <w:tab/>
      </w:r>
      <w:r w:rsidR="00025700">
        <w:rPr>
          <w:lang w:val="es-AR"/>
        </w:rPr>
        <w:tab/>
      </w:r>
      <w:r w:rsidR="00025700">
        <w:rPr>
          <w:lang w:val="es-AR"/>
        </w:rPr>
        <w:tab/>
      </w:r>
      <w:r w:rsidR="00025700">
        <w:rPr>
          <w:lang w:val="es-AR"/>
        </w:rPr>
        <w:tab/>
      </w:r>
      <w:r>
        <w:t>Deportes: POLIDEPORTIVO (Gimnasia- Handball- Atletismo)</w:t>
      </w:r>
    </w:p>
    <w:p w:rsidR="00B17098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 xml:space="preserve">Disertantes: </w:t>
      </w:r>
    </w:p>
    <w:p w:rsidR="00B17098" w:rsidRDefault="00C10BBB" w:rsidP="00025700">
      <w:pPr>
        <w:pStyle w:val="Prrafodelista"/>
        <w:numPr>
          <w:ilvl w:val="0"/>
          <w:numId w:val="5"/>
        </w:numPr>
        <w:spacing w:after="0"/>
      </w:pPr>
      <w:r>
        <w:t xml:space="preserve">Eduardo Gallardo ( Los Gladiadores ) </w:t>
      </w:r>
    </w:p>
    <w:p w:rsidR="00B17098" w:rsidRDefault="00C10BBB" w:rsidP="00025700">
      <w:pPr>
        <w:pStyle w:val="Prrafodelista"/>
        <w:numPr>
          <w:ilvl w:val="0"/>
          <w:numId w:val="5"/>
        </w:numPr>
        <w:spacing w:after="0"/>
      </w:pPr>
      <w:r>
        <w:t xml:space="preserve">Jorge Sáenz </w:t>
      </w:r>
      <w:r w:rsidR="00B17098">
        <w:t>Olímpico en Gimnasia Artística</w:t>
      </w:r>
    </w:p>
    <w:p w:rsidR="00C10BBB" w:rsidRDefault="00C10BBB" w:rsidP="00025700">
      <w:pPr>
        <w:pStyle w:val="Prrafodelista"/>
        <w:numPr>
          <w:ilvl w:val="0"/>
          <w:numId w:val="5"/>
        </w:numPr>
        <w:spacing w:after="0"/>
      </w:pPr>
      <w:r>
        <w:t>G</w:t>
      </w:r>
      <w:r w:rsidR="00025700">
        <w:t>uillermo</w:t>
      </w:r>
      <w:r>
        <w:t xml:space="preserve"> Chiaraviglio</w:t>
      </w:r>
      <w:r w:rsidR="00B17098">
        <w:t>: Atletismo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>Lugar: FRONTON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>Duración: 1:15 minutos (charla + P&amp;R)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18:30 hs</w:t>
      </w:r>
      <w:r w:rsidR="00B17098">
        <w:t xml:space="preserve">: </w:t>
      </w:r>
      <w:r w:rsidR="00025700">
        <w:tab/>
      </w:r>
      <w:r>
        <w:t>Cierre Cumbre</w:t>
      </w:r>
    </w:p>
    <w:p w:rsidR="00B17098" w:rsidRDefault="00C10BBB" w:rsidP="00B17098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>Tema:</w:t>
      </w:r>
      <w:r w:rsidR="00B17098">
        <w:t xml:space="preserve"> </w:t>
      </w:r>
      <w:r>
        <w:t xml:space="preserve">Proyecto Deportivo </w:t>
      </w:r>
      <w:r w:rsidR="00B17098">
        <w:t xml:space="preserve">Institucional </w:t>
      </w:r>
      <w:r>
        <w:t xml:space="preserve">Secretaria de Deportes a </w:t>
      </w:r>
      <w:r w:rsidR="00B17098">
        <w:t>de la Nación</w:t>
      </w:r>
    </w:p>
    <w:p w:rsidR="00C10BBB" w:rsidRDefault="00B17098" w:rsidP="00025700">
      <w:pPr>
        <w:spacing w:after="0"/>
        <w:ind w:left="428" w:firstLine="708"/>
      </w:pPr>
      <w:r>
        <w:t>Carlos Javier Mac Allister y Equipo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 xml:space="preserve">Periodista moderador: Guillermo Blanco 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>Lugar: FRONTON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 w:rsidR="00025700">
        <w:tab/>
      </w:r>
      <w:r>
        <w:t xml:space="preserve">Duración: 1 h </w:t>
      </w:r>
    </w:p>
    <w:p w:rsidR="007E7852" w:rsidRDefault="007E7852" w:rsidP="00C10BBB">
      <w:pPr>
        <w:spacing w:after="0"/>
        <w:sectPr w:rsidR="007E7852" w:rsidSect="00157681">
          <w:type w:val="continuous"/>
          <w:pgSz w:w="12240" w:h="15840"/>
          <w:pgMar w:top="567" w:right="720" w:bottom="720" w:left="851" w:header="708" w:footer="708" w:gutter="0"/>
          <w:cols w:space="708"/>
          <w:docGrid w:linePitch="360"/>
        </w:sectPr>
      </w:pPr>
    </w:p>
    <w:p w:rsidR="00B17098" w:rsidRDefault="00B17098">
      <w:r>
        <w:lastRenderedPageBreak/>
        <w:br w:type="page"/>
      </w:r>
    </w:p>
    <w:p w:rsidR="00C10BBB" w:rsidRDefault="00C10BBB" w:rsidP="00B17098">
      <w:pPr>
        <w:pStyle w:val="Ttulo1"/>
      </w:pPr>
      <w:r>
        <w:lastRenderedPageBreak/>
        <w:t>CLINICAS Y EXHIBICIONES</w:t>
      </w:r>
    </w:p>
    <w:p w:rsidR="00C10BBB" w:rsidRDefault="00C10BBB" w:rsidP="00C10BBB">
      <w:pPr>
        <w:spacing w:after="0"/>
      </w:pPr>
      <w:r>
        <w:t>Las clínicas y exhibiciones estás pensadas para cumplir con la cuota de entretenimiento y diversión que el evento amerita. En las mismas podrán participar jóvenes y familias con el objetivo de difundir los deportes que se presentan:</w:t>
      </w:r>
    </w:p>
    <w:p w:rsidR="00C10BBB" w:rsidRDefault="00C10BBB" w:rsidP="00B17098">
      <w:pPr>
        <w:pStyle w:val="Ttulo2"/>
      </w:pPr>
      <w:r>
        <w:t>Día Sábado 19 de Noviembre Clínicas y Exhibiciones</w:t>
      </w:r>
    </w:p>
    <w:p w:rsidR="00B17098" w:rsidRDefault="00B17098" w:rsidP="00C10BBB">
      <w:pPr>
        <w:spacing w:after="0"/>
      </w:pPr>
    </w:p>
    <w:p w:rsidR="00C10BBB" w:rsidRDefault="00C10BBB" w:rsidP="00C10BBB">
      <w:pPr>
        <w:spacing w:after="0"/>
      </w:pPr>
      <w:r>
        <w:t>Horarios</w:t>
      </w:r>
      <w:r>
        <w:tab/>
      </w:r>
    </w:p>
    <w:p w:rsidR="007E7852" w:rsidRDefault="007E7852" w:rsidP="00C10BBB">
      <w:pPr>
        <w:spacing w:after="0"/>
        <w:sectPr w:rsidR="007E7852" w:rsidSect="00157681">
          <w:type w:val="continuous"/>
          <w:pgSz w:w="12240" w:h="15840"/>
          <w:pgMar w:top="567" w:right="720" w:bottom="720" w:left="851" w:header="708" w:footer="708" w:gutter="0"/>
          <w:cols w:space="708"/>
          <w:docGrid w:linePitch="360"/>
        </w:sectPr>
      </w:pPr>
    </w:p>
    <w:p w:rsidR="00C10BBB" w:rsidRDefault="00C10BBB" w:rsidP="00C10BBB">
      <w:pPr>
        <w:spacing w:after="0"/>
      </w:pPr>
      <w:r>
        <w:lastRenderedPageBreak/>
        <w:t>8:00hs</w:t>
      </w:r>
      <w:r>
        <w:tab/>
        <w:t xml:space="preserve">Acreditación 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Lugar: FRONTON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Duración: 1 h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9:00 hs</w:t>
      </w:r>
      <w:r w:rsidR="00B17098">
        <w:t>:</w:t>
      </w:r>
      <w:r>
        <w:tab/>
        <w:t>Deporte: HOCKEY. Entrenadores Equipo Olímpico Argentino Río 2016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 xml:space="preserve">Lugar: Cancha Hockey 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uración: 2 horas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11:00 hs</w:t>
      </w:r>
      <w:r w:rsidR="00B17098">
        <w:t xml:space="preserve">: </w:t>
      </w:r>
      <w:r>
        <w:t>Deporte: FUTBOL PARA CIEGOS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Lugar: Cancha Central - Martín Demonte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Duración: 2 horas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11:00 hs</w:t>
      </w:r>
      <w:r w:rsidR="00B17098">
        <w:t xml:space="preserve">: </w:t>
      </w:r>
      <w:r>
        <w:t>Deporte: RUGBY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Lugar: Cancha Central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Duración: 2 horas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13:00 hs</w:t>
      </w:r>
      <w:r w:rsidR="00B17098">
        <w:t xml:space="preserve">: </w:t>
      </w:r>
      <w:r>
        <w:t>ALMUERZO (1:30 minutos)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14:30 hs</w:t>
      </w:r>
      <w:r w:rsidR="00B17098">
        <w:t xml:space="preserve">: </w:t>
      </w:r>
      <w:r>
        <w:t>Deporte: NATACION ADAPTADA. Equipo Paralímpico Argentino de Natación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Lugar: Piscina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Duración: 2 horas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14:30 hs</w:t>
      </w:r>
      <w:r w:rsidR="00B17098">
        <w:t xml:space="preserve">: </w:t>
      </w:r>
      <w:r>
        <w:t>Deporte: ATLETISMO ADAPTADO. Equipo Paralímpico Argentino de Atletismo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Lugar: Pista</w:t>
      </w:r>
    </w:p>
    <w:p w:rsidR="00055FFC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Duración: 2 horas</w:t>
      </w:r>
    </w:p>
    <w:p w:rsidR="00055FFC" w:rsidRDefault="00055FFC" w:rsidP="00C10BBB">
      <w:pPr>
        <w:spacing w:after="0"/>
      </w:pPr>
    </w:p>
    <w:p w:rsidR="00B17098" w:rsidRDefault="00C10BBB" w:rsidP="00C10BBB">
      <w:pPr>
        <w:spacing w:after="0"/>
      </w:pPr>
      <w:r>
        <w:t>14:30 hs</w:t>
      </w:r>
      <w:r w:rsidR="00B17098">
        <w:t xml:space="preserve">: </w:t>
      </w:r>
      <w:r>
        <w:t xml:space="preserve">Deporte: TENIS. </w:t>
      </w:r>
    </w:p>
    <w:p w:rsidR="00B17098" w:rsidRDefault="00B17098" w:rsidP="00055FFC">
      <w:pPr>
        <w:pStyle w:val="Prrafodelista"/>
        <w:numPr>
          <w:ilvl w:val="0"/>
          <w:numId w:val="3"/>
        </w:numPr>
        <w:spacing w:after="0"/>
        <w:contextualSpacing w:val="0"/>
      </w:pPr>
      <w:r>
        <w:t xml:space="preserve">Guillermo “Mago” </w:t>
      </w:r>
      <w:r w:rsidR="00C10BBB">
        <w:t xml:space="preserve">Coria y Equipo, </w:t>
      </w:r>
      <w:r w:rsidR="00055FFC">
        <w:t>Plan Nacional de Tenis – Secretaría de Deportes de la Nación</w:t>
      </w:r>
      <w:r>
        <w:t xml:space="preserve"> </w:t>
      </w:r>
    </w:p>
    <w:p w:rsidR="00C10BBB" w:rsidRDefault="00055FFC" w:rsidP="00055FFC">
      <w:pPr>
        <w:pStyle w:val="Prrafodelista"/>
        <w:numPr>
          <w:ilvl w:val="0"/>
          <w:numId w:val="3"/>
        </w:numPr>
        <w:spacing w:after="0"/>
        <w:contextualSpacing w:val="0"/>
      </w:pPr>
      <w:r>
        <w:t xml:space="preserve">Horacio </w:t>
      </w:r>
      <w:r w:rsidR="00C10BBB">
        <w:t>Rodriguez</w:t>
      </w:r>
      <w:r w:rsidR="00B17098">
        <w:t xml:space="preserve"> </w:t>
      </w:r>
      <w:r w:rsidR="00C10BBB">
        <w:t>Molaro</w:t>
      </w:r>
      <w:r>
        <w:t>, Head Coach de las Escuelas de Iniciación Deportiva de la Asociación Argentina de Tenis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Lugar: Canchas de Tenis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Duración: 2 horas</w:t>
      </w:r>
    </w:p>
    <w:p w:rsidR="00C10BBB" w:rsidRDefault="00C10BBB" w:rsidP="00C10BBB">
      <w:pPr>
        <w:spacing w:after="0"/>
      </w:pPr>
      <w:r>
        <w:tab/>
      </w:r>
    </w:p>
    <w:p w:rsidR="00055FFC" w:rsidRDefault="00055FFC" w:rsidP="00C10BBB">
      <w:pPr>
        <w:spacing w:after="0"/>
      </w:pPr>
    </w:p>
    <w:p w:rsidR="00055FFC" w:rsidRDefault="00C10BBB" w:rsidP="00C10BBB">
      <w:pPr>
        <w:spacing w:after="0"/>
      </w:pPr>
      <w:r>
        <w:t>16:30 hs</w:t>
      </w:r>
      <w:r w:rsidR="00055FFC">
        <w:t xml:space="preserve">: </w:t>
      </w:r>
      <w:r>
        <w:t>Deporte: FUTBOL</w:t>
      </w:r>
      <w:r w:rsidR="00055FFC">
        <w:t xml:space="preserve">: </w:t>
      </w:r>
    </w:p>
    <w:p w:rsidR="00025700" w:rsidRDefault="00055FFC" w:rsidP="00055FFC">
      <w:pPr>
        <w:pStyle w:val="Prrafodelista"/>
        <w:numPr>
          <w:ilvl w:val="0"/>
          <w:numId w:val="4"/>
        </w:numPr>
        <w:spacing w:after="0"/>
        <w:contextualSpacing w:val="0"/>
      </w:pPr>
      <w:r>
        <w:t xml:space="preserve">Fernando “Bocha” </w:t>
      </w:r>
      <w:r w:rsidR="00C10BBB">
        <w:t>Batista y</w:t>
      </w:r>
      <w:r>
        <w:t xml:space="preserve"> </w:t>
      </w:r>
    </w:p>
    <w:p w:rsidR="00C10BBB" w:rsidRDefault="00025700" w:rsidP="00055FFC">
      <w:pPr>
        <w:pStyle w:val="Prrafodelista"/>
        <w:numPr>
          <w:ilvl w:val="0"/>
          <w:numId w:val="4"/>
        </w:numPr>
        <w:spacing w:after="0"/>
        <w:contextualSpacing w:val="0"/>
      </w:pPr>
      <w:r>
        <w:t>Gerardo</w:t>
      </w:r>
      <w:r w:rsidR="00055FFC">
        <w:t xml:space="preserve"> </w:t>
      </w:r>
      <w:r w:rsidR="00C10BBB">
        <w:t xml:space="preserve"> Salorio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Lugar: Cancha Central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Duración: 2 horas</w:t>
      </w:r>
    </w:p>
    <w:p w:rsidR="007E7852" w:rsidRDefault="007E7852" w:rsidP="00055FFC">
      <w:pPr>
        <w:pStyle w:val="Ttulo2"/>
        <w:sectPr w:rsidR="007E7852" w:rsidSect="00157681">
          <w:type w:val="continuous"/>
          <w:pgSz w:w="12240" w:h="15840"/>
          <w:pgMar w:top="567" w:right="720" w:bottom="720" w:left="851" w:header="708" w:footer="708" w:gutter="0"/>
          <w:cols w:space="48"/>
          <w:docGrid w:linePitch="360"/>
        </w:sectPr>
      </w:pPr>
    </w:p>
    <w:p w:rsidR="007E7852" w:rsidRDefault="007E7852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C10BBB" w:rsidRDefault="00C10BBB" w:rsidP="00055FFC">
      <w:pPr>
        <w:pStyle w:val="Ttulo2"/>
      </w:pPr>
      <w:r>
        <w:t>Día Domingo20 de Noviembre Clínicas y Exhibiciones</w:t>
      </w:r>
    </w:p>
    <w:p w:rsidR="00025700" w:rsidRDefault="00025700" w:rsidP="00C10BBB">
      <w:pPr>
        <w:spacing w:after="0"/>
      </w:pPr>
    </w:p>
    <w:p w:rsidR="00C10BBB" w:rsidRDefault="00C10BBB" w:rsidP="00C10BBB">
      <w:pPr>
        <w:spacing w:after="0"/>
      </w:pPr>
      <w:r>
        <w:t>Horarios</w:t>
      </w:r>
      <w:r>
        <w:tab/>
      </w:r>
    </w:p>
    <w:p w:rsidR="00C10BBB" w:rsidRDefault="00C10BBB" w:rsidP="00C10BBB">
      <w:pPr>
        <w:spacing w:after="0"/>
      </w:pPr>
      <w:r>
        <w:t>9:00 hs</w:t>
      </w:r>
      <w:r>
        <w:tab/>
        <w:t>Deporte: VOLE</w:t>
      </w:r>
      <w:r w:rsidR="00055FFC">
        <w:t>IBOL</w:t>
      </w:r>
      <w:r>
        <w:t>. Entrenadores Equipo Olímpico Argentino Río 2016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Lugar: DIM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Duración: 2 horas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11:00 hs</w:t>
      </w:r>
      <w:r w:rsidR="00055FFC">
        <w:t xml:space="preserve">: </w:t>
      </w:r>
      <w:r>
        <w:t>Deporte: BASQUET. Sebastián Uranga y Equipo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Lugar: DIM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Duración: 2 horas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13:00 hs</w:t>
      </w:r>
      <w:r w:rsidR="007E7852">
        <w:t xml:space="preserve">: </w:t>
      </w:r>
      <w:r>
        <w:t>ALMUERZO (1:30 minutos)</w:t>
      </w:r>
    </w:p>
    <w:p w:rsidR="00C10BBB" w:rsidRDefault="00C10BBB" w:rsidP="00C10BBB">
      <w:pPr>
        <w:spacing w:after="0"/>
      </w:pPr>
      <w:r>
        <w:tab/>
      </w:r>
    </w:p>
    <w:p w:rsidR="00055FFC" w:rsidRDefault="00C10BBB" w:rsidP="00C10BBB">
      <w:pPr>
        <w:spacing w:after="0"/>
      </w:pPr>
      <w:r>
        <w:t>14:30 hs</w:t>
      </w:r>
      <w:r w:rsidR="00055FFC">
        <w:t xml:space="preserve">: </w:t>
      </w:r>
      <w:r>
        <w:t xml:space="preserve">Deporte: NATACION. </w:t>
      </w:r>
    </w:p>
    <w:p w:rsidR="00C10BBB" w:rsidRDefault="00C10BBB" w:rsidP="00055FFC">
      <w:pPr>
        <w:pStyle w:val="Prrafodelista"/>
        <w:numPr>
          <w:ilvl w:val="0"/>
          <w:numId w:val="4"/>
        </w:numPr>
        <w:spacing w:after="0"/>
      </w:pPr>
      <w:r>
        <w:t xml:space="preserve">José Meolans </w:t>
      </w:r>
      <w:r w:rsidR="00055FFC">
        <w:t xml:space="preserve"> Campeón Mundial de Natación y Coach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Lugar: Piscina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Duración: 2 horas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14:30 hs</w:t>
      </w:r>
      <w:r w:rsidR="00055FFC">
        <w:t xml:space="preserve">: </w:t>
      </w:r>
      <w:r>
        <w:t>Deporte: GOALBALL.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 xml:space="preserve">Lugar: </w:t>
      </w:r>
      <w:r w:rsidR="00055FFC">
        <w:t>Frontón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Duración: 2 horas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16:30 hs</w:t>
      </w:r>
      <w:r w:rsidR="00055FFC">
        <w:t xml:space="preserve">: </w:t>
      </w:r>
      <w:r>
        <w:t>Deporte: FUTBOL SALA. Equipo Mundialista Argentino. Diego Giustozzi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Lugar: DIM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Duración: 2 horas</w:t>
      </w:r>
    </w:p>
    <w:p w:rsidR="00C10BBB" w:rsidRDefault="00C10BBB" w:rsidP="00C10BBB">
      <w:pPr>
        <w:spacing w:after="0"/>
      </w:pPr>
      <w:r>
        <w:tab/>
      </w:r>
    </w:p>
    <w:p w:rsidR="00C10BBB" w:rsidRDefault="00C10BBB" w:rsidP="00C10BBB">
      <w:pPr>
        <w:spacing w:after="0"/>
      </w:pPr>
      <w:r>
        <w:t>16:30 hs</w:t>
      </w:r>
      <w:r w:rsidR="00055FFC">
        <w:t xml:space="preserve">: </w:t>
      </w:r>
      <w:r>
        <w:t>Deporte: HANDBALL. Dady Gallardo y Equipo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Lugar: DIM</w:t>
      </w:r>
    </w:p>
    <w:p w:rsidR="00C10BBB" w:rsidRDefault="00C10BBB" w:rsidP="00C10BBB">
      <w:pPr>
        <w:spacing w:after="0"/>
      </w:pPr>
      <w:r>
        <w:tab/>
      </w:r>
      <w:r w:rsidR="00025700">
        <w:tab/>
      </w:r>
      <w:r w:rsidR="00025700">
        <w:tab/>
      </w:r>
      <w:r>
        <w:t>Duración: 2 horas</w:t>
      </w:r>
    </w:p>
    <w:p w:rsidR="00B46B1C" w:rsidRDefault="00B46B1C" w:rsidP="00C10BBB">
      <w:pPr>
        <w:spacing w:after="0"/>
      </w:pPr>
    </w:p>
    <w:sectPr w:rsidR="00B46B1C" w:rsidSect="00157681">
      <w:type w:val="continuous"/>
      <w:pgSz w:w="12240" w:h="15840"/>
      <w:pgMar w:top="567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5E1" w:rsidRDefault="00A705E1" w:rsidP="00C10BBB">
      <w:pPr>
        <w:spacing w:after="0" w:line="240" w:lineRule="auto"/>
      </w:pPr>
      <w:r>
        <w:separator/>
      </w:r>
    </w:p>
  </w:endnote>
  <w:endnote w:type="continuationSeparator" w:id="1">
    <w:p w:rsidR="00A705E1" w:rsidRDefault="00A705E1" w:rsidP="00C1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5E1" w:rsidRDefault="00A705E1" w:rsidP="00C10BBB">
      <w:pPr>
        <w:spacing w:after="0" w:line="240" w:lineRule="auto"/>
      </w:pPr>
      <w:r>
        <w:separator/>
      </w:r>
    </w:p>
  </w:footnote>
  <w:footnote w:type="continuationSeparator" w:id="1">
    <w:p w:rsidR="00A705E1" w:rsidRDefault="00A705E1" w:rsidP="00C10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BBB" w:rsidRDefault="00C10BBB" w:rsidP="00567F83">
    <w:pPr>
      <w:pStyle w:val="Encabezado"/>
    </w:pPr>
    <w:r w:rsidRPr="00C10BBB">
      <w:rPr>
        <w:noProof/>
        <w:lang w:val="es-AR" w:eastAsia="es-AR"/>
      </w:rPr>
      <w:drawing>
        <wp:inline distT="0" distB="0" distL="0" distR="0">
          <wp:extent cx="3032760" cy="845820"/>
          <wp:effectExtent l="0" t="0" r="0" b="0"/>
          <wp:docPr id="3" name="Imagen 7" descr="http://clubesargentinos.deportes.gov.a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clubesargentinos.deportes.gov.a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350" cy="8554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  <w:r w:rsidR="00157681">
      <w:t xml:space="preserve">                  </w:t>
    </w:r>
    <w:r w:rsidRPr="00C10BBB">
      <w:rPr>
        <w:noProof/>
        <w:lang w:val="es-AR" w:eastAsia="es-AR"/>
      </w:rPr>
      <w:drawing>
        <wp:inline distT="0" distB="0" distL="0" distR="0">
          <wp:extent cx="1276350" cy="1187561"/>
          <wp:effectExtent l="0" t="0" r="0" b="0"/>
          <wp:docPr id="1" name="Imagen 1" descr="C:\Users\jpgomez\Desktop\LOGO SEC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pgomez\Desktop\LOGO SEC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844" cy="1188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3497"/>
    <w:multiLevelType w:val="hybridMultilevel"/>
    <w:tmpl w:val="70FC14B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D3353B"/>
    <w:multiLevelType w:val="hybridMultilevel"/>
    <w:tmpl w:val="9DEE4B1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730BE1"/>
    <w:multiLevelType w:val="hybridMultilevel"/>
    <w:tmpl w:val="E64A4D70"/>
    <w:lvl w:ilvl="0" w:tplc="2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>
    <w:nsid w:val="56DA3582"/>
    <w:multiLevelType w:val="hybridMultilevel"/>
    <w:tmpl w:val="62E43B94"/>
    <w:lvl w:ilvl="0" w:tplc="2C0A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">
    <w:nsid w:val="6E7E23D6"/>
    <w:multiLevelType w:val="hybridMultilevel"/>
    <w:tmpl w:val="1CF2B992"/>
    <w:lvl w:ilvl="0" w:tplc="2C0A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28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BF4"/>
    <w:rsid w:val="00025700"/>
    <w:rsid w:val="00055FFC"/>
    <w:rsid w:val="00075F40"/>
    <w:rsid w:val="000A4FAC"/>
    <w:rsid w:val="000E754F"/>
    <w:rsid w:val="00157681"/>
    <w:rsid w:val="00383B3D"/>
    <w:rsid w:val="003D3EB8"/>
    <w:rsid w:val="00445652"/>
    <w:rsid w:val="00567111"/>
    <w:rsid w:val="00567F83"/>
    <w:rsid w:val="006619BC"/>
    <w:rsid w:val="00685BF4"/>
    <w:rsid w:val="006867C4"/>
    <w:rsid w:val="0072421B"/>
    <w:rsid w:val="007D6F32"/>
    <w:rsid w:val="007E7852"/>
    <w:rsid w:val="008132FA"/>
    <w:rsid w:val="008334A2"/>
    <w:rsid w:val="00890A20"/>
    <w:rsid w:val="00897595"/>
    <w:rsid w:val="008E2BB9"/>
    <w:rsid w:val="009E582A"/>
    <w:rsid w:val="00A705E1"/>
    <w:rsid w:val="00B17098"/>
    <w:rsid w:val="00B43963"/>
    <w:rsid w:val="00B46B1C"/>
    <w:rsid w:val="00B82E14"/>
    <w:rsid w:val="00C10BBB"/>
    <w:rsid w:val="00C91148"/>
    <w:rsid w:val="00C95276"/>
    <w:rsid w:val="00D664C7"/>
    <w:rsid w:val="00D73E32"/>
    <w:rsid w:val="00E01D51"/>
    <w:rsid w:val="00EC6294"/>
    <w:rsid w:val="00F36CCB"/>
    <w:rsid w:val="00F91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C4"/>
  </w:style>
  <w:style w:type="paragraph" w:styleId="Ttulo1">
    <w:name w:val="heading 1"/>
    <w:basedOn w:val="Normal"/>
    <w:next w:val="Normal"/>
    <w:link w:val="Ttulo1Car"/>
    <w:uiPriority w:val="9"/>
    <w:qFormat/>
    <w:rsid w:val="00C10B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0B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B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A4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C10B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0BBB"/>
  </w:style>
  <w:style w:type="paragraph" w:styleId="Piedepgina">
    <w:name w:val="footer"/>
    <w:basedOn w:val="Normal"/>
    <w:link w:val="PiedepginaCar"/>
    <w:uiPriority w:val="99"/>
    <w:semiHidden/>
    <w:unhideWhenUsed/>
    <w:rsid w:val="00C10B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0BBB"/>
  </w:style>
  <w:style w:type="character" w:customStyle="1" w:styleId="Ttulo1Car">
    <w:name w:val="Título 1 Car"/>
    <w:basedOn w:val="Fuentedeprrafopredeter"/>
    <w:link w:val="Ttulo1"/>
    <w:uiPriority w:val="9"/>
    <w:rsid w:val="00C1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10B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0B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10B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833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B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A4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B2ADEE-2C9F-4BFE-9478-D8A66CB4A7BF}" type="doc">
      <dgm:prSet loTypeId="urn:microsoft.com/office/officeart/2005/8/layout/targe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F55335B5-3739-41A7-A3EC-9741799CBF54}">
      <dgm:prSet phldrT="[Texto]" custT="1"/>
      <dgm:spPr/>
      <dgm:t>
        <a:bodyPr/>
        <a:lstStyle/>
        <a:p>
          <a:r>
            <a:rPr lang="es-AR" sz="2000"/>
            <a:t>Jueves - Viernes</a:t>
          </a:r>
        </a:p>
      </dgm:t>
    </dgm:pt>
    <dgm:pt modelId="{8E7DF0A6-62CA-49F4-81B6-F9F5B70F25A5}" type="parTrans" cxnId="{B28052F0-9A5D-4184-BB75-F25321D7D544}">
      <dgm:prSet/>
      <dgm:spPr/>
      <dgm:t>
        <a:bodyPr/>
        <a:lstStyle/>
        <a:p>
          <a:endParaRPr lang="es-AR"/>
        </a:p>
      </dgm:t>
    </dgm:pt>
    <dgm:pt modelId="{9C73D4BE-90B6-4BD7-98CD-4A00D303CCF9}" type="sibTrans" cxnId="{B28052F0-9A5D-4184-BB75-F25321D7D544}">
      <dgm:prSet/>
      <dgm:spPr/>
      <dgm:t>
        <a:bodyPr/>
        <a:lstStyle/>
        <a:p>
          <a:endParaRPr lang="es-AR"/>
        </a:p>
      </dgm:t>
    </dgm:pt>
    <dgm:pt modelId="{E6EAC8E8-8643-454F-998A-FE1630815B77}">
      <dgm:prSet phldrT="[Texto]"/>
      <dgm:spPr/>
      <dgm:t>
        <a:bodyPr/>
        <a:lstStyle/>
        <a:p>
          <a:r>
            <a:rPr lang="es-AR"/>
            <a:t>Conferencias</a:t>
          </a:r>
        </a:p>
      </dgm:t>
    </dgm:pt>
    <dgm:pt modelId="{71F80773-E726-46BC-BCDC-BB24EE014E38}" type="parTrans" cxnId="{EC28BE73-C0D9-4594-933A-DFE91A0FF2E1}">
      <dgm:prSet/>
      <dgm:spPr/>
      <dgm:t>
        <a:bodyPr/>
        <a:lstStyle/>
        <a:p>
          <a:endParaRPr lang="es-AR"/>
        </a:p>
      </dgm:t>
    </dgm:pt>
    <dgm:pt modelId="{3F78404C-EA68-4C8F-9AA7-D90A6EDD877C}" type="sibTrans" cxnId="{EC28BE73-C0D9-4594-933A-DFE91A0FF2E1}">
      <dgm:prSet/>
      <dgm:spPr/>
      <dgm:t>
        <a:bodyPr/>
        <a:lstStyle/>
        <a:p>
          <a:endParaRPr lang="es-AR"/>
        </a:p>
      </dgm:t>
    </dgm:pt>
    <dgm:pt modelId="{1B177B11-905B-42A7-BF2D-BB5A6BCF9F47}">
      <dgm:prSet phldrT="[Texto]" custT="1"/>
      <dgm:spPr/>
      <dgm:t>
        <a:bodyPr/>
        <a:lstStyle/>
        <a:p>
          <a:r>
            <a:rPr lang="es-AR" sz="1800"/>
            <a:t>Sábado - Domingo</a:t>
          </a:r>
        </a:p>
      </dgm:t>
    </dgm:pt>
    <dgm:pt modelId="{B73B6525-405F-474D-9BEF-009B04B5DB72}" type="parTrans" cxnId="{D556C612-2B88-40EB-BCD3-0D625D5A8BFE}">
      <dgm:prSet/>
      <dgm:spPr/>
      <dgm:t>
        <a:bodyPr/>
        <a:lstStyle/>
        <a:p>
          <a:endParaRPr lang="es-AR"/>
        </a:p>
      </dgm:t>
    </dgm:pt>
    <dgm:pt modelId="{0A69E585-A6DB-4DCE-8AD7-39D612086F91}" type="sibTrans" cxnId="{D556C612-2B88-40EB-BCD3-0D625D5A8BFE}">
      <dgm:prSet/>
      <dgm:spPr/>
      <dgm:t>
        <a:bodyPr/>
        <a:lstStyle/>
        <a:p>
          <a:endParaRPr lang="es-AR"/>
        </a:p>
      </dgm:t>
    </dgm:pt>
    <dgm:pt modelId="{D3EF1A7A-4815-4545-9503-8ECB57737CD1}">
      <dgm:prSet phldrT="[Texto]"/>
      <dgm:spPr/>
      <dgm:t>
        <a:bodyPr/>
        <a:lstStyle/>
        <a:p>
          <a:r>
            <a:rPr lang="es-AR"/>
            <a:t>Campus</a:t>
          </a:r>
        </a:p>
      </dgm:t>
    </dgm:pt>
    <dgm:pt modelId="{3C87E6E7-FD82-49E8-A36B-E57DFC9A06CE}" type="parTrans" cxnId="{F6DEC4B2-B614-4D26-B7BC-D15032006EB3}">
      <dgm:prSet/>
      <dgm:spPr/>
      <dgm:t>
        <a:bodyPr/>
        <a:lstStyle/>
        <a:p>
          <a:endParaRPr lang="es-AR"/>
        </a:p>
      </dgm:t>
    </dgm:pt>
    <dgm:pt modelId="{905CB508-141D-4220-8888-598B6ABA2D4A}" type="sibTrans" cxnId="{F6DEC4B2-B614-4D26-B7BC-D15032006EB3}">
      <dgm:prSet/>
      <dgm:spPr/>
      <dgm:t>
        <a:bodyPr/>
        <a:lstStyle/>
        <a:p>
          <a:endParaRPr lang="es-AR"/>
        </a:p>
      </dgm:t>
    </dgm:pt>
    <dgm:pt modelId="{91D53027-EA26-47AF-B0A8-E0E095AC6021}" type="pres">
      <dgm:prSet presAssocID="{93B2ADEE-2C9F-4BFE-9478-D8A66CB4A7BF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C0A93257-298E-42B1-99E1-87CBE24FAC5F}" type="pres">
      <dgm:prSet presAssocID="{F55335B5-3739-41A7-A3EC-9741799CBF54}" presName="circle1" presStyleLbl="node1" presStyleIdx="0" presStyleCnt="2"/>
      <dgm:spPr/>
    </dgm:pt>
    <dgm:pt modelId="{088447EF-1D40-49E1-B531-05994D5AC2BB}" type="pres">
      <dgm:prSet presAssocID="{F55335B5-3739-41A7-A3EC-9741799CBF54}" presName="space" presStyleCnt="0"/>
      <dgm:spPr/>
    </dgm:pt>
    <dgm:pt modelId="{C5F0663C-C827-4B6B-9DA3-E54238E2FDB5}" type="pres">
      <dgm:prSet presAssocID="{F55335B5-3739-41A7-A3EC-9741799CBF54}" presName="rect1" presStyleLbl="alignAcc1" presStyleIdx="0" presStyleCnt="2" custScaleY="100000" custLinFactNeighborX="0" custLinFactNeighborY="-928"/>
      <dgm:spPr/>
      <dgm:t>
        <a:bodyPr/>
        <a:lstStyle/>
        <a:p>
          <a:endParaRPr lang="es-AR"/>
        </a:p>
      </dgm:t>
    </dgm:pt>
    <dgm:pt modelId="{DCD9FCA4-0DC8-498F-A300-DDD2CEA557FF}" type="pres">
      <dgm:prSet presAssocID="{1B177B11-905B-42A7-BF2D-BB5A6BCF9F47}" presName="vertSpace2" presStyleLbl="node1" presStyleIdx="0" presStyleCnt="2"/>
      <dgm:spPr/>
    </dgm:pt>
    <dgm:pt modelId="{2FA19CB4-D2B3-4250-831C-DD2564CA739C}" type="pres">
      <dgm:prSet presAssocID="{1B177B11-905B-42A7-BF2D-BB5A6BCF9F47}" presName="circle2" presStyleLbl="node1" presStyleIdx="1" presStyleCnt="2"/>
      <dgm:spPr/>
    </dgm:pt>
    <dgm:pt modelId="{CFF18448-0260-4B9F-A614-9299658067C4}" type="pres">
      <dgm:prSet presAssocID="{1B177B11-905B-42A7-BF2D-BB5A6BCF9F47}" presName="rect2" presStyleLbl="alignAcc1" presStyleIdx="1" presStyleCnt="2"/>
      <dgm:spPr/>
      <dgm:t>
        <a:bodyPr/>
        <a:lstStyle/>
        <a:p>
          <a:endParaRPr lang="es-AR"/>
        </a:p>
      </dgm:t>
    </dgm:pt>
    <dgm:pt modelId="{4CB57FE2-1F73-4864-A3EE-71772EC3F4FA}" type="pres">
      <dgm:prSet presAssocID="{F55335B5-3739-41A7-A3EC-9741799CBF54}" presName="rect1ParTx" presStyleLbl="alignAcc1" presStyleIdx="1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66113C74-66C6-40F5-88F6-EA55F37838DA}" type="pres">
      <dgm:prSet presAssocID="{F55335B5-3739-41A7-A3EC-9741799CBF54}" presName="rect1ChTx" presStyleLbl="alignAcc1" presStyleIdx="1" presStyleCnt="2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9F37FEBD-8F0C-43C9-A8CB-B71ADFC2C477}" type="pres">
      <dgm:prSet presAssocID="{1B177B11-905B-42A7-BF2D-BB5A6BCF9F47}" presName="rect2ParTx" presStyleLbl="alignAcc1" presStyleIdx="1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F3D451E-5C9F-4593-AFA0-5D484B6D3DFC}" type="pres">
      <dgm:prSet presAssocID="{1B177B11-905B-42A7-BF2D-BB5A6BCF9F47}" presName="rect2ChTx" presStyleLbl="alignAcc1" presStyleIdx="1" presStyleCnt="2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B28052F0-9A5D-4184-BB75-F25321D7D544}" srcId="{93B2ADEE-2C9F-4BFE-9478-D8A66CB4A7BF}" destId="{F55335B5-3739-41A7-A3EC-9741799CBF54}" srcOrd="0" destOrd="0" parTransId="{8E7DF0A6-62CA-49F4-81B6-F9F5B70F25A5}" sibTransId="{9C73D4BE-90B6-4BD7-98CD-4A00D303CCF9}"/>
    <dgm:cxn modelId="{D556C612-2B88-40EB-BCD3-0D625D5A8BFE}" srcId="{93B2ADEE-2C9F-4BFE-9478-D8A66CB4A7BF}" destId="{1B177B11-905B-42A7-BF2D-BB5A6BCF9F47}" srcOrd="1" destOrd="0" parTransId="{B73B6525-405F-474D-9BEF-009B04B5DB72}" sibTransId="{0A69E585-A6DB-4DCE-8AD7-39D612086F91}"/>
    <dgm:cxn modelId="{6D2DEB61-8E46-42E5-BB77-62631F5FDAA6}" type="presOf" srcId="{E6EAC8E8-8643-454F-998A-FE1630815B77}" destId="{66113C74-66C6-40F5-88F6-EA55F37838DA}" srcOrd="0" destOrd="0" presId="urn:microsoft.com/office/officeart/2005/8/layout/target3"/>
    <dgm:cxn modelId="{CECE4D45-8A00-4126-A293-C2AD811A684A}" type="presOf" srcId="{93B2ADEE-2C9F-4BFE-9478-D8A66CB4A7BF}" destId="{91D53027-EA26-47AF-B0A8-E0E095AC6021}" srcOrd="0" destOrd="0" presId="urn:microsoft.com/office/officeart/2005/8/layout/target3"/>
    <dgm:cxn modelId="{814E682D-1D07-4BD5-9523-83860C3CD699}" type="presOf" srcId="{1B177B11-905B-42A7-BF2D-BB5A6BCF9F47}" destId="{CFF18448-0260-4B9F-A614-9299658067C4}" srcOrd="0" destOrd="0" presId="urn:microsoft.com/office/officeart/2005/8/layout/target3"/>
    <dgm:cxn modelId="{EC28BE73-C0D9-4594-933A-DFE91A0FF2E1}" srcId="{F55335B5-3739-41A7-A3EC-9741799CBF54}" destId="{E6EAC8E8-8643-454F-998A-FE1630815B77}" srcOrd="0" destOrd="0" parTransId="{71F80773-E726-46BC-BCDC-BB24EE014E38}" sibTransId="{3F78404C-EA68-4C8F-9AA7-D90A6EDD877C}"/>
    <dgm:cxn modelId="{E641531F-57AF-4322-BCC9-B984DF58BF8C}" type="presOf" srcId="{F55335B5-3739-41A7-A3EC-9741799CBF54}" destId="{4CB57FE2-1F73-4864-A3EE-71772EC3F4FA}" srcOrd="1" destOrd="0" presId="urn:microsoft.com/office/officeart/2005/8/layout/target3"/>
    <dgm:cxn modelId="{70FFB7AD-06A0-4414-94D8-BE716423CFC3}" type="presOf" srcId="{F55335B5-3739-41A7-A3EC-9741799CBF54}" destId="{C5F0663C-C827-4B6B-9DA3-E54238E2FDB5}" srcOrd="0" destOrd="0" presId="urn:microsoft.com/office/officeart/2005/8/layout/target3"/>
    <dgm:cxn modelId="{5276F1E1-4C97-4A9D-B604-0CBE73ED018B}" type="presOf" srcId="{1B177B11-905B-42A7-BF2D-BB5A6BCF9F47}" destId="{9F37FEBD-8F0C-43C9-A8CB-B71ADFC2C477}" srcOrd="1" destOrd="0" presId="urn:microsoft.com/office/officeart/2005/8/layout/target3"/>
    <dgm:cxn modelId="{FC615F9B-4516-4AFA-9E1C-1CAA5562DC5A}" type="presOf" srcId="{D3EF1A7A-4815-4545-9503-8ECB57737CD1}" destId="{1F3D451E-5C9F-4593-AFA0-5D484B6D3DFC}" srcOrd="0" destOrd="0" presId="urn:microsoft.com/office/officeart/2005/8/layout/target3"/>
    <dgm:cxn modelId="{F6DEC4B2-B614-4D26-B7BC-D15032006EB3}" srcId="{1B177B11-905B-42A7-BF2D-BB5A6BCF9F47}" destId="{D3EF1A7A-4815-4545-9503-8ECB57737CD1}" srcOrd="0" destOrd="0" parTransId="{3C87E6E7-FD82-49E8-A36B-E57DFC9A06CE}" sibTransId="{905CB508-141D-4220-8888-598B6ABA2D4A}"/>
    <dgm:cxn modelId="{A2116368-663E-4CA7-B96B-9E2B18594939}" type="presParOf" srcId="{91D53027-EA26-47AF-B0A8-E0E095AC6021}" destId="{C0A93257-298E-42B1-99E1-87CBE24FAC5F}" srcOrd="0" destOrd="0" presId="urn:microsoft.com/office/officeart/2005/8/layout/target3"/>
    <dgm:cxn modelId="{A00E09FD-8E02-40BC-A148-9A4C20F3838F}" type="presParOf" srcId="{91D53027-EA26-47AF-B0A8-E0E095AC6021}" destId="{088447EF-1D40-49E1-B531-05994D5AC2BB}" srcOrd="1" destOrd="0" presId="urn:microsoft.com/office/officeart/2005/8/layout/target3"/>
    <dgm:cxn modelId="{E955308E-9EE2-4214-AEF6-5FAC3A6142D2}" type="presParOf" srcId="{91D53027-EA26-47AF-B0A8-E0E095AC6021}" destId="{C5F0663C-C827-4B6B-9DA3-E54238E2FDB5}" srcOrd="2" destOrd="0" presId="urn:microsoft.com/office/officeart/2005/8/layout/target3"/>
    <dgm:cxn modelId="{0AB68F01-6ADD-42D7-8018-AFF44C930409}" type="presParOf" srcId="{91D53027-EA26-47AF-B0A8-E0E095AC6021}" destId="{DCD9FCA4-0DC8-498F-A300-DDD2CEA557FF}" srcOrd="3" destOrd="0" presId="urn:microsoft.com/office/officeart/2005/8/layout/target3"/>
    <dgm:cxn modelId="{D86723D9-589A-4E6B-9411-E631F337A185}" type="presParOf" srcId="{91D53027-EA26-47AF-B0A8-E0E095AC6021}" destId="{2FA19CB4-D2B3-4250-831C-DD2564CA739C}" srcOrd="4" destOrd="0" presId="urn:microsoft.com/office/officeart/2005/8/layout/target3"/>
    <dgm:cxn modelId="{24A47F56-0566-4D5D-A359-41B9A7284171}" type="presParOf" srcId="{91D53027-EA26-47AF-B0A8-E0E095AC6021}" destId="{CFF18448-0260-4B9F-A614-9299658067C4}" srcOrd="5" destOrd="0" presId="urn:microsoft.com/office/officeart/2005/8/layout/target3"/>
    <dgm:cxn modelId="{FA8EFD2D-BCBA-4DC6-B614-522A6B2CBBC3}" type="presParOf" srcId="{91D53027-EA26-47AF-B0A8-E0E095AC6021}" destId="{4CB57FE2-1F73-4864-A3EE-71772EC3F4FA}" srcOrd="6" destOrd="0" presId="urn:microsoft.com/office/officeart/2005/8/layout/target3"/>
    <dgm:cxn modelId="{E1C80C7C-1564-434D-8594-1495AA1D23AD}" type="presParOf" srcId="{91D53027-EA26-47AF-B0A8-E0E095AC6021}" destId="{66113C74-66C6-40F5-88F6-EA55F37838DA}" srcOrd="7" destOrd="0" presId="urn:microsoft.com/office/officeart/2005/8/layout/target3"/>
    <dgm:cxn modelId="{4D9D85B5-7AA9-40CD-A163-81CF71CB5662}" type="presParOf" srcId="{91D53027-EA26-47AF-B0A8-E0E095AC6021}" destId="{9F37FEBD-8F0C-43C9-A8CB-B71ADFC2C477}" srcOrd="8" destOrd="0" presId="urn:microsoft.com/office/officeart/2005/8/layout/target3"/>
    <dgm:cxn modelId="{D3A5412D-D055-43F4-A921-34F09BF95C03}" type="presParOf" srcId="{91D53027-EA26-47AF-B0A8-E0E095AC6021}" destId="{1F3D451E-5C9F-4593-AFA0-5D484B6D3DFC}" srcOrd="9" destOrd="0" presId="urn:microsoft.com/office/officeart/2005/8/layout/target3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0A93257-298E-42B1-99E1-87CBE24FAC5F}">
      <dsp:nvSpPr>
        <dsp:cNvPr id="0" name=""/>
        <dsp:cNvSpPr/>
      </dsp:nvSpPr>
      <dsp:spPr>
        <a:xfrm>
          <a:off x="0" y="0"/>
          <a:ext cx="1609106" cy="1609106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F0663C-C827-4B6B-9DA3-E54238E2FDB5}">
      <dsp:nvSpPr>
        <dsp:cNvPr id="0" name=""/>
        <dsp:cNvSpPr/>
      </dsp:nvSpPr>
      <dsp:spPr>
        <a:xfrm>
          <a:off x="804553" y="0"/>
          <a:ext cx="2442111" cy="160910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000" kern="1200"/>
            <a:t>Jueves - Viernes</a:t>
          </a:r>
        </a:p>
      </dsp:txBody>
      <dsp:txXfrm>
        <a:off x="804553" y="0"/>
        <a:ext cx="1221055" cy="764325"/>
      </dsp:txXfrm>
    </dsp:sp>
    <dsp:sp modelId="{2FA19CB4-D2B3-4250-831C-DD2564CA739C}">
      <dsp:nvSpPr>
        <dsp:cNvPr id="0" name=""/>
        <dsp:cNvSpPr/>
      </dsp:nvSpPr>
      <dsp:spPr>
        <a:xfrm>
          <a:off x="422390" y="764325"/>
          <a:ext cx="764325" cy="764325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F18448-0260-4B9F-A614-9299658067C4}">
      <dsp:nvSpPr>
        <dsp:cNvPr id="0" name=""/>
        <dsp:cNvSpPr/>
      </dsp:nvSpPr>
      <dsp:spPr>
        <a:xfrm>
          <a:off x="804553" y="764325"/>
          <a:ext cx="2442111" cy="7643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800" kern="1200"/>
            <a:t>Sábado - Domingo</a:t>
          </a:r>
        </a:p>
      </dsp:txBody>
      <dsp:txXfrm>
        <a:off x="804553" y="764325"/>
        <a:ext cx="1221055" cy="764325"/>
      </dsp:txXfrm>
    </dsp:sp>
    <dsp:sp modelId="{66113C74-66C6-40F5-88F6-EA55F37838DA}">
      <dsp:nvSpPr>
        <dsp:cNvPr id="0" name=""/>
        <dsp:cNvSpPr/>
      </dsp:nvSpPr>
      <dsp:spPr>
        <a:xfrm>
          <a:off x="2025608" y="0"/>
          <a:ext cx="1221055" cy="764325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300" kern="1200"/>
            <a:t>Conferencias</a:t>
          </a:r>
        </a:p>
      </dsp:txBody>
      <dsp:txXfrm>
        <a:off x="2025608" y="0"/>
        <a:ext cx="1221055" cy="764325"/>
      </dsp:txXfrm>
    </dsp:sp>
    <dsp:sp modelId="{1F3D451E-5C9F-4593-AFA0-5D484B6D3DFC}">
      <dsp:nvSpPr>
        <dsp:cNvPr id="0" name=""/>
        <dsp:cNvSpPr/>
      </dsp:nvSpPr>
      <dsp:spPr>
        <a:xfrm>
          <a:off x="2025608" y="764325"/>
          <a:ext cx="1221055" cy="764325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300" kern="1200"/>
            <a:t>Campus</a:t>
          </a:r>
        </a:p>
      </dsp:txBody>
      <dsp:txXfrm>
        <a:off x="2025608" y="764325"/>
        <a:ext cx="1221055" cy="7643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EB43E-1DAB-4D4B-AF76-9F362F88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jgmaanon</cp:lastModifiedBy>
  <cp:revision>2</cp:revision>
  <dcterms:created xsi:type="dcterms:W3CDTF">2016-10-19T19:10:00Z</dcterms:created>
  <dcterms:modified xsi:type="dcterms:W3CDTF">2016-10-19T19:10:00Z</dcterms:modified>
</cp:coreProperties>
</file>