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Buenos Aires</w:t>
      </w:r>
      <w:r w:rsidR="00CE4509">
        <w:rPr>
          <w:rFonts w:ascii="Times New Roman" w:hAnsi="Times New Roman" w:cs="Times New Roman"/>
          <w:noProof/>
          <w:sz w:val="24"/>
          <w:szCs w:val="24"/>
          <w:lang w:eastAsia="es-AR"/>
        </w:rPr>
        <w:t>, 1</w:t>
      </w:r>
      <w:r w:rsidR="00524C74">
        <w:rPr>
          <w:rFonts w:ascii="Times New Roman" w:hAnsi="Times New Roman" w:cs="Times New Roman"/>
          <w:noProof/>
          <w:sz w:val="24"/>
          <w:szCs w:val="24"/>
          <w:lang w:eastAsia="es-AR"/>
        </w:rPr>
        <w:t>8</w:t>
      </w:r>
      <w:r w:rsidR="00DC0126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Diciembre de </w:t>
      </w:r>
      <w:r w:rsidR="009D40CD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2014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E3A19" w:rsidRDefault="00CE3A19" w:rsidP="00E0215A">
      <w:pPr>
        <w:pStyle w:val="Sinespaciad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ab/>
      </w:r>
      <w:r w:rsidRPr="00CE3A19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 xml:space="preserve">ANTEPROGRAMA </w:t>
      </w:r>
    </w:p>
    <w:p w:rsid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SECRETARIA DE ENDURANCE</w:t>
      </w: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COMPETENCIA NOVICIOS EN EZEIZA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Informamos que el sábado </w:t>
      </w:r>
      <w:r w:rsidR="00DC0126">
        <w:rPr>
          <w:rFonts w:ascii="Times New Roman" w:hAnsi="Times New Roman" w:cs="Times New Roman"/>
          <w:noProof/>
          <w:sz w:val="24"/>
          <w:szCs w:val="24"/>
          <w:lang w:eastAsia="es-AR"/>
        </w:rPr>
        <w:t>10 de Enero de 2015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se realizarán pruebas para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ovicios en las distancias de 40 km y 60 km en el Hípico La Paloma, Ezeiza. 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Aquel binomio que nunca corrió deberá</w:t>
      </w:r>
      <w:r w:rsidR="00813560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obligatoriamente comenzar completando de manera satisfactoria una prueba de 40 km.</w:t>
      </w:r>
    </w:p>
    <w:p w:rsidR="00813560" w:rsidRP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El binomio que ya haya completado 40 km novicios,</w:t>
      </w:r>
      <w:r w:rsid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podrá optar por correr 60 km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ovicios en tres etapas, en cuyo caso lo habilitará para competir en 80 km posteriormente.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edad m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í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nima de los equinos para competir en las pruebas es de 5 años con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tados a partir del 1 de Agosto , y 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para competir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en FEI 80 km los caballos deben tener 6 años cumplidos al 01/08 pertinente.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Monto de la inscripcion $300.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Inscripciones a </w:t>
      </w:r>
      <w:hyperlink r:id="rId6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npcastelli@yahoo.com.ar</w:t>
        </w:r>
      </w:hyperlink>
    </w:p>
    <w:p w:rsidR="00C3317B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AGRADECERÍAMOS 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REALICEN LAS INSCRIPCIONES CON ANTICIPACION.</w:t>
      </w:r>
    </w:p>
    <w:p w:rsidR="00C4394A" w:rsidRPr="00C3317B" w:rsidRDefault="00C4394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federaci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de los caballos deberá hacerse en la Federaci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ón Ecuestre A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rgentina personalmente o depositando en las cuentas indicadas en la circular </w:t>
      </w:r>
      <w:r w:rsidR="00C2390D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ARANCELES 2014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publicada en </w:t>
      </w:r>
      <w:hyperlink r:id="rId7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www.fedecuarg.com.ar</w:t>
        </w:r>
      </w:hyperlink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Las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largadas se hará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n en grupos de 4/6 según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cantidad de inscrip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tos</w:t>
      </w:r>
      <w:r w:rsidR="00D13C5D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Menores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sólo podrá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correr acompañados por un adulto responsable.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En todas las etapas deberán observarse los siguientes criterios: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Velocidad maxima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16 km/h</w:t>
      </w: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Pulso maximo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60 ppm</w:t>
      </w:r>
    </w:p>
    <w:p w:rsid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Tiempo de recuperaci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10 minutos</w:t>
      </w:r>
    </w:p>
    <w:p w:rsidR="00E0215A" w:rsidRPr="00C3317B" w:rsidRDefault="00E0215A" w:rsidP="00E0215A">
      <w:pPr>
        <w:pStyle w:val="Sinespaciad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Es de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cir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los caballos pueden entrar en el vet check en cualquier momento dentro de los 10 minutos de su 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llegada y partirá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a la siguiente luego de 40 min de haber llegado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710AF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Todos los caballos que comp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leten la prueba con los parámet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ros requ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e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ridos quedan habilitados en igualdad de condiciones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</w:pPr>
      <w:r w:rsidRPr="00D90F0A"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  <w:t>Horario:</w:t>
      </w:r>
    </w:p>
    <w:p w:rsidR="00A132CA" w:rsidRPr="00A132C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Inicio de las inscripciones: 8.00 hs.</w:t>
      </w:r>
    </w:p>
    <w:p w:rsidR="00D90F0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nspección veterinaria: 9.00 hs.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Primera largada 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>aproximadamente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 10.00 hs</w:t>
      </w:r>
    </w:p>
    <w:p w:rsidR="00D90F0A" w:rsidRDefault="00D90F0A" w:rsidP="00D90F0A">
      <w:pPr>
        <w:rPr>
          <w:lang w:eastAsia="es-AR"/>
        </w:rPr>
      </w:pPr>
    </w:p>
    <w:p w:rsidR="00D90F0A" w:rsidRPr="00E1667A" w:rsidRDefault="00D90F0A" w:rsidP="00E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DOCUMENTACION SANITARIA VALIDA PARA TODOS LOS EQUINOS PARTICIPANTES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PASAPORTE DE LA FEDERACION ECUESTRE ARGENTINA DONDE CONSTE: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anual contra encefalomielitis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trimestral contra influenza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de Anemia Infecciosa con antigüedad menor a 60 días</w:t>
      </w:r>
    </w:p>
    <w:p w:rsidR="0069038C" w:rsidRPr="00E1667A" w:rsidRDefault="00D90F0A" w:rsidP="00690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Solo con estos 3 requerimientos podrán ingresar los equinos al predio, el control sanitario será realizado estrictamente.</w:t>
      </w:r>
    </w:p>
    <w:p w:rsidR="00D90F0A" w:rsidRPr="0069038C" w:rsidRDefault="00D90F0A" w:rsidP="00D90F0A">
      <w:pPr>
        <w:rPr>
          <w:sz w:val="24"/>
          <w:szCs w:val="24"/>
          <w:u w:val="single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Autoridades: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Juez de la prueba</w:t>
      </w:r>
      <w:r>
        <w:rPr>
          <w:rFonts w:ascii="Times New Roman" w:hAnsi="Times New Roman" w:cs="Times New Roman"/>
          <w:sz w:val="24"/>
          <w:szCs w:val="24"/>
          <w:u w:val="single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Sra. Graciela Montes de Oca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        Sra. Nélida Castelli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Delegado técnico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Sr. </w:t>
      </w:r>
      <w:r w:rsidR="004F1256">
        <w:rPr>
          <w:rFonts w:ascii="Times New Roman" w:hAnsi="Times New Roman" w:cs="Times New Roman"/>
          <w:sz w:val="24"/>
          <w:szCs w:val="24"/>
          <w:lang w:eastAsia="es-AR"/>
        </w:rPr>
        <w:t>Luis Pasini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Chief</w:t>
      </w:r>
      <w:proofErr w:type="spellEnd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 xml:space="preserve">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</w:t>
      </w:r>
      <w:proofErr w:type="spellEnd"/>
      <w:r w:rsidRPr="00EC3B56">
        <w:rPr>
          <w:rFonts w:ascii="Times New Roman" w:hAnsi="Times New Roman" w:cs="Times New Roman"/>
          <w:sz w:val="24"/>
          <w:szCs w:val="24"/>
          <w:lang w:eastAsia="es-AR"/>
        </w:rPr>
        <w:t xml:space="preserve">  Sr. Diego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lang w:eastAsia="es-AR"/>
        </w:rPr>
        <w:t>Efeyan</w:t>
      </w:r>
      <w:proofErr w:type="spellEnd"/>
    </w:p>
    <w:p w:rsidR="006D49AC" w:rsidRPr="00EC3B56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D49AC" w:rsidRDefault="006D49AC" w:rsidP="006D49A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Veterinarios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Dra. Claudia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Janciar</w:t>
      </w:r>
      <w:proofErr w:type="spellEnd"/>
      <w:r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6D49AC" w:rsidRPr="006D49AC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Equipo a designar.</w:t>
      </w:r>
    </w:p>
    <w:p w:rsidR="0069038C" w:rsidRPr="006D49A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Stewards</w:t>
      </w:r>
      <w:proofErr w:type="spellEnd"/>
    </w:p>
    <w:p w:rsidR="0069038C" w:rsidRDefault="00A132CA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Sra. Alejandra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Narvaez</w:t>
      </w:r>
      <w:proofErr w:type="spellEnd"/>
    </w:p>
    <w:p w:rsidR="00CE4509" w:rsidRDefault="00CE4509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Beatriz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Alvarez</w:t>
      </w:r>
      <w:proofErr w:type="spellEnd"/>
    </w:p>
    <w:p w:rsidR="00CE4509" w:rsidRDefault="00CE4509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Tharigen</w:t>
      </w:r>
      <w:proofErr w:type="spellEnd"/>
    </w:p>
    <w:p w:rsidR="00DC0126" w:rsidRPr="0069038C" w:rsidRDefault="00DC0126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sectPr w:rsidR="00DC0126" w:rsidRPr="00690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659"/>
    <w:multiLevelType w:val="hybridMultilevel"/>
    <w:tmpl w:val="CA7A37C2"/>
    <w:lvl w:ilvl="0" w:tplc="952AE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0"/>
    <w:rsid w:val="001B3890"/>
    <w:rsid w:val="002E147B"/>
    <w:rsid w:val="004F1256"/>
    <w:rsid w:val="00524C74"/>
    <w:rsid w:val="0069038C"/>
    <w:rsid w:val="006D49AC"/>
    <w:rsid w:val="00813560"/>
    <w:rsid w:val="009D40CD"/>
    <w:rsid w:val="00A132CA"/>
    <w:rsid w:val="00A260EA"/>
    <w:rsid w:val="00A72A56"/>
    <w:rsid w:val="00C2390D"/>
    <w:rsid w:val="00C3317B"/>
    <w:rsid w:val="00C4394A"/>
    <w:rsid w:val="00C710AF"/>
    <w:rsid w:val="00CE3A19"/>
    <w:rsid w:val="00CE4509"/>
    <w:rsid w:val="00D13C5D"/>
    <w:rsid w:val="00D90F0A"/>
    <w:rsid w:val="00DC0126"/>
    <w:rsid w:val="00E0215A"/>
    <w:rsid w:val="00E1667A"/>
    <w:rsid w:val="00EC3B56"/>
    <w:rsid w:val="00E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castelli@yaho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</dc:creator>
  <cp:lastModifiedBy>vtramonte</cp:lastModifiedBy>
  <cp:revision>2</cp:revision>
  <dcterms:created xsi:type="dcterms:W3CDTF">2014-12-22T15:56:00Z</dcterms:created>
  <dcterms:modified xsi:type="dcterms:W3CDTF">2014-12-22T15:56:00Z</dcterms:modified>
</cp:coreProperties>
</file>